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bidi w:val="0"/>
        <w:adjustRightInd/>
        <w:spacing w:before="0" w:after="0" w:line="360" w:lineRule="auto"/>
        <w:ind w:left="0"/>
        <w:jc w:val="center"/>
        <w:textAlignment w:val="auto"/>
        <w:rPr>
          <w:rFonts w:hint="default"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德育</w:t>
      </w:r>
      <w:bookmarkStart w:id="6" w:name="_GoBack"/>
      <w:bookmarkEnd w:id="6"/>
      <w:r>
        <w:rPr>
          <w:rFonts w:hint="eastAsia" w:ascii="宋体" w:hAnsi="宋体" w:cs="宋体"/>
          <w:b/>
          <w:color w:val="000000"/>
          <w:sz w:val="24"/>
          <w:szCs w:val="24"/>
          <w:lang w:val="en-US" w:eastAsia="zh-CN"/>
        </w:rPr>
        <w:t>管理制度</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光明学校德育工作条例</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了贯彻落实《中共中央关于进一步加强和改进学校德育工作的若干意见》，进一步发挥全体教职工的育人作用，增强工作的责任感，让“人人都是德育工作者”的口号转化为教职工的自觉行动。切实加强对学生的政治思想教育工作，进一步提高学校德育工作的针对性和实效性，使我校的德育工作上一个新台阶。特制订《光明学校德育工作条例》。</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（本条例共六章四十八条）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一、班主任</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主任是班集体的组织者、教育者和指导者，是对学生进行政治思想教育的主要工作者。要求全体班主任老师能严格按国家教育部颁布的《中小学班主任工作规定》中的班主任职责和任务的条款履行职责，并努力做好以下几项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1、全面贯彻党的教育方针，促进学生德、智、体全面发展，建设积极向上、勤奋学习、热爱劳动、团结友爱的文明班级集体。</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2、每学期期初制订好班级工作计划，平时认真记载好《班主任工作手册》，期末写好工作小结。</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3、要认真上好每星期的班队课，以丰富多彩的活动形式有计划、有目的地对学生进行教育，班队课须有备课教案；要认真上好每周一的行规课，真正发挥二十分钟课的教育作用，不得任意占用。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4、组织领导班委会，指导本班的共青团、少先队工作，及时解决他们工作中的困难，建立并坚持班委干部的例会制度（两星期一次）。抓好学生干部的培养，不断提高学生干部的独立工作能力。</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5、切实做好家访工作（上门家访），与学生家长密切配合，共同对学生进行教育。要求每学年对本班大部分学生能普访一次。每学期家访的重点对象不少于10人，并认真做好记载。</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对特殊学生不能歧视、挖苦，更不能体罚或变相体罚，要化大力气，认真做好特殊学生的帮教转化工作，杜绝案发率，提高巩固率。班主任每学年初应列出重点帮教对象名单，落实具体措施，年终由学校进行考核，确有成效的，学校将予以奖励。</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教育、组织学生参加学校规定的各种劳动，指导班委会落实好本班的为民服务点，组织本班学生定时定点参加一些社会公益劳动，教育学生养成良好的劳动习惯，生活习惯和卫生习惯，培养学生艰苦奋斗的精神。</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8、关心学生课余生活，鼓励学生发展正当的兴趣和特长。组织好学生参加体育课外活动课、大拓展活动和“快乐星期五”活动和乡村少年宫活动，班内学生参加活动的覆盖面应在100%。</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9、认真做好本班学生思想品德测评工作、心理健康辅导工作和有关奖惩工作。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二、团队干部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团队组织是学校德育工作中一支最有生气的力量，团队干部是学校德育队伍的主要力量之一，应充分发挥团队组织在对学生进行思想政治教育中的作用。团队指导老师应做好以下几项工作：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10、开学初对整个学期的思想教育活动应有总体安排并制定好书面计划，期末认真写好书面总结。</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11、健全和坚持两星期一次的学生干部例会制度，抓好学生干部的教育培训工作，不断提高学生干部的自理、自立能力。</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12、开展丰富多彩，健康有益的活动。寓思想教育于活动之中，组织好校级的大型活动，每学期不少于2次。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13、团队指导老师应深入下去，抓好一个点（蹲点一个班级），并深入到各班团支部、少先队中队予以具体指导。团总支书记、大队辅导员每学期参加班级团支部活动或少先队中队活动不少于6次。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14、指导并带领学生干部负责全校的各项常规评比：如“卫生、黑板报、行为规范、广播操”等等。</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15、统筹安排组织好各班团支部、少先队的社会公益劳动。为民服务活动。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16、积极协助班主任老师抓好重点特殊学生的帮教转化工作。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17、指导并抓好校团总支、少先队大队部组织的学生值周工作。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18、组织学生积极参加校园文化活动：如兴趣小组活动、体育节、艺术节活动等。</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19、抓好团队自身的组织建设：</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（1）办好少年团校，每学期上团课2-3次；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（2）积极、慎重地做好新团员的发展工作；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（3）指导并抓好各班团支部的组织生活；</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（4）抓好少先队鼓号队的训练。</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三、思想品德老师（品德与社会老师）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20、思想品德老师、品德与社会老师应同班主任、团队指导老师一样，成为对学生进行政治思想教育的主要力量，要全面关心学生的健康成长。</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要充分发挥思想品德学科在对学生思想教育中的主阵地作用，加强对学生的爱国主义教育，道德规范的教育，向学生灌输共产主义的思想，逐步提高学生的政治思想觉悟和认识能力，培养学生高尚的道德情操。</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22、要加强对学生进行形势教育和国情教育，坚持对学生进行邓小平建设有中国特色的社会主义理论的学习和教育。</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23、要避免空洞的说教、单纯的“知识传授”，要针对社会现实以及学生的思想实际，有的放矢地加强对学生的思想教育工作。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24、对学生的政治思想教育应做到“言传身教”相一致，要求学生做到的，老师应率先垂范。要求落实到一个教学班，参加该班的主题班队活动，社会服务活动，公益劳动等。</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四、任课老师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25、全面关心自己所任教班级学生的思想、学习、生活，能经常找学生谈心、教育，真正做到教书育人。</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26、要充分发挥本学科的特点，寓思想教育于各科教学的教学内容和教学过程的各个环节之中，并在教学计划和教案中能体现出来。</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27、落实到一个教学班，参加该班的升旗仪式、主题班队会、家长会、广播操及学校组织的大型活动。并认真做好记载。</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28、对学困生做到不歧视，不讽刺挖苦，不拉出教室或罚立壁角或变相体罚，要坚持耐心教育，循循善诱，每个任课教师须重点负责帮教1至2名学困生或行为偏差生，制定并落实具体的帮教措施，力争取得成效。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29、自己任课内所发生的事情和问题，原则上应自己负责解决，做好学生的思想工作，不要把矛盾上交班主任或学校德育处。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30、预备铃响后及时离开办公室，正式铃响即已站在教室门口，逢到上午第三节课和下午第二节课的任课老师要关心、负责好该班学生的眼保健操。</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31、认真做好值勤工作，按时到岗、积极巡视，认真检查，作好记载，及时处理好学生中的偶发事件。</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五、“二线人员”（包括教辅人员、总务处职工、食堂炊事员、传达室门卫等）</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32、“二线人员”在认真做好为教师、学生服务工作的同时，要时刻不忘“育人”两字，并付诸实际行动。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33、认真做好每周的校园安全排摸检查工作，到岗到位，及时处理好同学间的偶发事件。</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34、图书馆老师要及时向学生推荐思想内容好，艺术上有特色的好书，出好每月一期《新书介绍》宣传栏目，指导好学生读书活动的开展。</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35、阅览课时，图书馆老师要加强对学生的课外阅读的指导，组织纪律的教育。</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36、食堂炊事员要维持好学生用膳秩序，同时加强对学生节粮、节水的教育。</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37、总务处职工要认真做好课桌椅、门窗玻璃、卫生用具等物品的损坏统计，在做好维修工作的同时，加强对学生爱护公物的教育。</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38、门卫人员要严格门卫制度，负责做好学生迟到、早退的统计工作，要问明情况，发现有无故迟到、早退或中途私自出校门等违纪现象要及时加强教育。</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40、勤杂工要积极协助班主任老师组织好校内的公益劳动，加强对学生的劳动教育，发现学生有损坏绿化等违纪现象的，要及时加以制止和教育。</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41、卫生保健老师要关心全校学生的卫生及健康状况，加强对学生良好卫生习惯的养成教育，发现学生有违反卫生条例的，要及时批评教育。</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光明学校德育课程教育内容</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一年级</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617"/>
        <w:gridCol w:w="2957"/>
        <w:gridCol w:w="65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w:t>
            </w:r>
          </w:p>
        </w:tc>
        <w:tc>
          <w:tcPr>
            <w:tcW w:w="2617"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2957"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时段</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我们的“新家”</w:t>
            </w:r>
          </w:p>
        </w:tc>
        <w:tc>
          <w:tcPr>
            <w:tcW w:w="2617" w:type="dxa"/>
            <w:vAlign w:val="center"/>
          </w:tcPr>
          <w:p>
            <w:pPr>
              <w:pageBreakBefore w:val="0"/>
              <w:numPr>
                <w:ilvl w:val="0"/>
                <w:numId w:val="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认识“你、我、他”</w:t>
            </w:r>
          </w:p>
          <w:p>
            <w:pPr>
              <w:pageBreakBefore w:val="0"/>
              <w:numPr>
                <w:ilvl w:val="0"/>
                <w:numId w:val="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认识新校园</w:t>
            </w:r>
          </w:p>
          <w:p>
            <w:pPr>
              <w:pageBreakBefore w:val="0"/>
              <w:numPr>
                <w:ilvl w:val="0"/>
                <w:numId w:val="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说说我的“新家”</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（争章“孝廉星”）</w:t>
            </w:r>
          </w:p>
        </w:tc>
        <w:tc>
          <w:tcPr>
            <w:tcW w:w="295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入学适应性教育（认识新环境、新同学）；</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行好礼（能主动与老师、父母打招呼）。</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9月</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参观校园、</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画一画、说一说、做一做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行为规范教育准备加入儿童团</w:t>
            </w:r>
          </w:p>
        </w:tc>
        <w:tc>
          <w:tcPr>
            <w:tcW w:w="261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1、国庆节（了解中国+评选春风星）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2、重阳节（为爷爷奶奶做件事——争章“爱心星”）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3、队伍礼仪培养（争“青松星”）</w:t>
            </w:r>
          </w:p>
        </w:tc>
        <w:tc>
          <w:tcPr>
            <w:tcW w:w="295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排好队，走好路（走路靠右走）；</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上好课（上课坐端正）；</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团结互助（会帮助身边的同学）。</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10月</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交流、出刊小报、展示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准备加入儿童团</w:t>
            </w:r>
          </w:p>
        </w:tc>
        <w:tc>
          <w:tcPr>
            <w:tcW w:w="261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1、安全教育（秋游）+评选青松星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2、生活习惯养成——“爱惜粮食”（争节约星）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3、争“五星苗苗章”</w:t>
            </w:r>
          </w:p>
        </w:tc>
        <w:tc>
          <w:tcPr>
            <w:tcW w:w="295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安全教育（课间不奔跑，文明游戏）；行好礼（懂得绿领巾的含义）；懂得“谁知盘中餐，粒粒皆辛苦”的意义，并养成良好的用餐习惯。</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11月</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交流、表演、评比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我入</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团了</w:t>
            </w:r>
          </w:p>
        </w:tc>
        <w:tc>
          <w:tcPr>
            <w:tcW w:w="2617" w:type="dxa"/>
            <w:vAlign w:val="center"/>
          </w:tcPr>
          <w:p>
            <w:pPr>
              <w:pageBreakBefore w:val="0"/>
              <w:numPr>
                <w:ilvl w:val="0"/>
                <w:numId w:val="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儿童团入团动员会</w:t>
            </w:r>
          </w:p>
          <w:p>
            <w:pPr>
              <w:pageBreakBefore w:val="0"/>
              <w:numPr>
                <w:ilvl w:val="0"/>
                <w:numId w:val="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评选五星好苗苗+苗苗儿童团知识+入团仪式</w:t>
            </w:r>
          </w:p>
        </w:tc>
        <w:tc>
          <w:tcPr>
            <w:tcW w:w="295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懂得我们的目标是爱红星、爱学习、爱师长、爱同学、爱劳动、准备参加少先队。我们的标志是绿领巾，它表示红星儿童是祖国的小苗苗……</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12月</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考查、邀请家长参与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我学会新本领</w:t>
            </w:r>
          </w:p>
        </w:tc>
        <w:tc>
          <w:tcPr>
            <w:tcW w:w="261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寒假安全教育—找找身边的安全隐患</w:t>
            </w:r>
          </w:p>
        </w:tc>
        <w:tc>
          <w:tcPr>
            <w:tcW w:w="295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通过活动培养孩子的自我安全防护意识。</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1月</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找一找、说一说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我要</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进步</w:t>
            </w:r>
          </w:p>
        </w:tc>
        <w:tc>
          <w:tcPr>
            <w:tcW w:w="2617" w:type="dxa"/>
            <w:vAlign w:val="center"/>
          </w:tcPr>
          <w:p>
            <w:pPr>
              <w:pageBreakBefore w:val="0"/>
              <w:numPr>
                <w:ilvl w:val="0"/>
                <w:numId w:val="3"/>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新学期的打算</w:t>
            </w:r>
          </w:p>
          <w:p>
            <w:pPr>
              <w:pageBreakBefore w:val="0"/>
              <w:numPr>
                <w:ilvl w:val="0"/>
                <w:numId w:val="3"/>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雏鹰争章</w:t>
            </w:r>
          </w:p>
        </w:tc>
        <w:tc>
          <w:tcPr>
            <w:tcW w:w="295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让学生养成新学期的好习惯。</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2月</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讲卫生</w:t>
            </w:r>
          </w:p>
        </w:tc>
        <w:tc>
          <w:tcPr>
            <w:tcW w:w="2617" w:type="dxa"/>
            <w:vAlign w:val="center"/>
          </w:tcPr>
          <w:p>
            <w:pPr>
              <w:pageBreakBefore w:val="0"/>
              <w:numPr>
                <w:ilvl w:val="0"/>
                <w:numId w:val="4"/>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值日工作安排</w:t>
            </w:r>
          </w:p>
          <w:p>
            <w:pPr>
              <w:pageBreakBefore w:val="0"/>
              <w:numPr>
                <w:ilvl w:val="0"/>
                <w:numId w:val="4"/>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个人卫生教育</w:t>
            </w:r>
          </w:p>
          <w:p>
            <w:pPr>
              <w:pageBreakBefore w:val="0"/>
              <w:numPr>
                <w:ilvl w:val="0"/>
                <w:numId w:val="4"/>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妇女节（为妈妈做件事）</w:t>
            </w:r>
          </w:p>
        </w:tc>
        <w:tc>
          <w:tcPr>
            <w:tcW w:w="295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会劳动（整理课桌、打扫教室、保持校园整洁）</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3月</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实地训练、比赛汇报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了解民俗文化</w:t>
            </w:r>
          </w:p>
        </w:tc>
        <w:tc>
          <w:tcPr>
            <w:tcW w:w="2617" w:type="dxa"/>
            <w:vAlign w:val="center"/>
          </w:tcPr>
          <w:p>
            <w:pPr>
              <w:pageBreakBefore w:val="0"/>
              <w:numPr>
                <w:ilvl w:val="0"/>
                <w:numId w:val="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清明节</w:t>
            </w:r>
          </w:p>
          <w:p>
            <w:pPr>
              <w:pageBreakBefore w:val="0"/>
              <w:numPr>
                <w:ilvl w:val="0"/>
                <w:numId w:val="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我会唱国歌</w:t>
            </w:r>
          </w:p>
          <w:p>
            <w:pPr>
              <w:pageBreakBefore w:val="0"/>
              <w:numPr>
                <w:ilvl w:val="0"/>
                <w:numId w:val="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雏鹰争章</w:t>
            </w:r>
          </w:p>
        </w:tc>
        <w:tc>
          <w:tcPr>
            <w:tcW w:w="295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了解民俗文化</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4月</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讨论交流、表演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劳动最光荣</w:t>
            </w:r>
          </w:p>
        </w:tc>
        <w:tc>
          <w:tcPr>
            <w:tcW w:w="2617" w:type="dxa"/>
            <w:vAlign w:val="center"/>
          </w:tcPr>
          <w:p>
            <w:pPr>
              <w:pageBreakBefore w:val="0"/>
              <w:numPr>
                <w:ilvl w:val="0"/>
                <w:numId w:val="6"/>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劳动节</w:t>
            </w:r>
          </w:p>
          <w:p>
            <w:pPr>
              <w:pageBreakBefore w:val="0"/>
              <w:numPr>
                <w:ilvl w:val="0"/>
                <w:numId w:val="6"/>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春游安全教育</w:t>
            </w:r>
          </w:p>
        </w:tc>
        <w:tc>
          <w:tcPr>
            <w:tcW w:w="295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了解父母的工作，知道劳动光荣，工作不分贵贱；</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指导外出要注意交通安全、食品安全、活动安全……</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5月</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技能比赛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快乐的节日</w:t>
            </w:r>
          </w:p>
        </w:tc>
        <w:tc>
          <w:tcPr>
            <w:tcW w:w="261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1、儿童节</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2、暑假安全教育</w:t>
            </w:r>
          </w:p>
        </w:tc>
        <w:tc>
          <w:tcPr>
            <w:tcW w:w="295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通过活动，使儿童团员在积极的参与中体验集体合作的快乐，体现一种积极向上、乐观进取的精神。</w:t>
            </w:r>
          </w:p>
        </w:tc>
        <w:tc>
          <w:tcPr>
            <w:tcW w:w="65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6月</w:t>
            </w:r>
          </w:p>
        </w:tc>
        <w:tc>
          <w:tcPr>
            <w:tcW w:w="123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游戏、展演</w:t>
            </w: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二年级</w:t>
      </w:r>
    </w:p>
    <w:tbl>
      <w:tblPr>
        <w:tblStyle w:val="7"/>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673"/>
        <w:gridCol w:w="3013"/>
        <w:gridCol w:w="66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w:t>
            </w:r>
          </w:p>
        </w:tc>
        <w:tc>
          <w:tcPr>
            <w:tcW w:w="267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301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时段</w:t>
            </w:r>
          </w:p>
        </w:tc>
        <w:tc>
          <w:tcPr>
            <w:tcW w:w="12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做一个崭新的自己</w:t>
            </w:r>
          </w:p>
        </w:tc>
        <w:tc>
          <w:tcPr>
            <w:tcW w:w="2673" w:type="dxa"/>
            <w:vAlign w:val="center"/>
          </w:tcPr>
          <w:p>
            <w:pPr>
              <w:pageBreakBefore w:val="0"/>
              <w:numPr>
                <w:ilvl w:val="0"/>
                <w:numId w:val="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新学期的奋斗目标</w:t>
            </w:r>
          </w:p>
          <w:p>
            <w:pPr>
              <w:pageBreakBefore w:val="0"/>
              <w:numPr>
                <w:ilvl w:val="0"/>
                <w:numId w:val="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教师节（感谢有你）</w:t>
            </w:r>
          </w:p>
        </w:tc>
        <w:tc>
          <w:tcPr>
            <w:tcW w:w="301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激发同学新学期学习的热情；</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让学生养成新学期的好习惯。</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9月</w:t>
            </w:r>
          </w:p>
        </w:tc>
        <w:tc>
          <w:tcPr>
            <w:tcW w:w="125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交流、演唱等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爷爷奶奶我帮您</w:t>
            </w:r>
          </w:p>
        </w:tc>
        <w:tc>
          <w:tcPr>
            <w:tcW w:w="267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重阳节（为爷爷奶奶做件事——爷爷奶奶我帮您）</w:t>
            </w:r>
          </w:p>
        </w:tc>
        <w:tc>
          <w:tcPr>
            <w:tcW w:w="301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从身边小事、实事做起，让“尊老、敬老、爱老、助老”的优秀品质在学生身上闪光、体现。</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10月</w:t>
            </w:r>
          </w:p>
        </w:tc>
        <w:tc>
          <w:tcPr>
            <w:tcW w:w="125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交流、日记、技能展示等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快乐</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秋游、运动</w:t>
            </w:r>
          </w:p>
        </w:tc>
        <w:tc>
          <w:tcPr>
            <w:tcW w:w="267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1、个人卫生教育</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2、安全教育（秋游）</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3、交往习惯养成—“不随意拿同学的物品”</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4、体育节</w:t>
            </w:r>
          </w:p>
        </w:tc>
        <w:tc>
          <w:tcPr>
            <w:tcW w:w="301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指导学生外出要注意交通安全、食品安全、活动安全、热爱运动的能力……</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11月</w:t>
            </w:r>
          </w:p>
        </w:tc>
        <w:tc>
          <w:tcPr>
            <w:tcW w:w="125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丰富的读书节</w:t>
            </w:r>
          </w:p>
        </w:tc>
        <w:tc>
          <w:tcPr>
            <w:tcW w:w="2673" w:type="dxa"/>
            <w:vAlign w:val="center"/>
          </w:tcPr>
          <w:p>
            <w:pPr>
              <w:pStyle w:val="11"/>
              <w:pageBreakBefore w:val="0"/>
              <w:numPr>
                <w:ilvl w:val="1"/>
                <w:numId w:val="8"/>
              </w:numPr>
              <w:kinsoku/>
              <w:wordWrap/>
              <w:overflowPunct/>
              <w:topLinePunct w:val="0"/>
              <w:autoSpaceDE/>
              <w:bidi w:val="0"/>
              <w:adjustRightInd/>
              <w:spacing w:line="360" w:lineRule="auto"/>
              <w:ind w:left="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读书节</w:t>
            </w:r>
          </w:p>
          <w:p>
            <w:pPr>
              <w:pStyle w:val="11"/>
              <w:pageBreakBefore w:val="0"/>
              <w:numPr>
                <w:ilvl w:val="1"/>
                <w:numId w:val="8"/>
              </w:numPr>
              <w:kinsoku/>
              <w:wordWrap/>
              <w:overflowPunct/>
              <w:topLinePunct w:val="0"/>
              <w:autoSpaceDE/>
              <w:bidi w:val="0"/>
              <w:adjustRightInd/>
              <w:spacing w:line="360" w:lineRule="auto"/>
              <w:ind w:left="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阅读习惯培养—认识阅读</w:t>
            </w:r>
          </w:p>
        </w:tc>
        <w:tc>
          <w:tcPr>
            <w:tcW w:w="301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共同阅读一本好书，丰富课外知识。</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12月</w:t>
            </w:r>
          </w:p>
        </w:tc>
        <w:tc>
          <w:tcPr>
            <w:tcW w:w="125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开开心心过大年</w:t>
            </w:r>
          </w:p>
        </w:tc>
        <w:tc>
          <w:tcPr>
            <w:tcW w:w="267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寒假安全教育</w:t>
            </w:r>
          </w:p>
        </w:tc>
        <w:tc>
          <w:tcPr>
            <w:tcW w:w="301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过一个安全、愉快、有益的假期。</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1月</w:t>
            </w:r>
          </w:p>
        </w:tc>
        <w:tc>
          <w:tcPr>
            <w:tcW w:w="125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站在新的起点上</w:t>
            </w:r>
          </w:p>
        </w:tc>
        <w:tc>
          <w:tcPr>
            <w:tcW w:w="267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1、新学期的打算（学习、行规、卫生……）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2、新学期新开始</w:t>
            </w:r>
          </w:p>
        </w:tc>
        <w:tc>
          <w:tcPr>
            <w:tcW w:w="301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激发同学新学期学习的热情；</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让学生养成新学期的好习惯。</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2月</w:t>
            </w:r>
          </w:p>
        </w:tc>
        <w:tc>
          <w:tcPr>
            <w:tcW w:w="125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交流、讨论、出刊板报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好习惯成就好孩子</w:t>
            </w:r>
          </w:p>
        </w:tc>
        <w:tc>
          <w:tcPr>
            <w:tcW w:w="2673" w:type="dxa"/>
            <w:vAlign w:val="center"/>
          </w:tcPr>
          <w:p>
            <w:pPr>
              <w:pageBreakBefore w:val="0"/>
              <w:numPr>
                <w:ilvl w:val="0"/>
                <w:numId w:val="9"/>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学习习惯养成</w:t>
            </w:r>
          </w:p>
          <w:p>
            <w:pPr>
              <w:pageBreakBefore w:val="0"/>
              <w:numPr>
                <w:ilvl w:val="0"/>
                <w:numId w:val="9"/>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好习惯成就好孩子</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3、个人习惯养成</w:t>
            </w:r>
          </w:p>
        </w:tc>
        <w:tc>
          <w:tcPr>
            <w:tcW w:w="301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“教育就是培养习惯”，通过活动培养学生热爱学习、专心致志、认真思考、讲究卫生等良好习惯。</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3月</w:t>
            </w:r>
          </w:p>
        </w:tc>
        <w:tc>
          <w:tcPr>
            <w:tcW w:w="125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说一说、演一演、做一做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多彩的校园</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生活</w:t>
            </w:r>
          </w:p>
        </w:tc>
        <w:tc>
          <w:tcPr>
            <w:tcW w:w="2673" w:type="dxa"/>
            <w:vAlign w:val="center"/>
          </w:tcPr>
          <w:p>
            <w:pPr>
              <w:pageBreakBefore w:val="0"/>
              <w:numPr>
                <w:ilvl w:val="0"/>
                <w:numId w:val="10"/>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清明节</w:t>
            </w:r>
          </w:p>
          <w:p>
            <w:pPr>
              <w:pageBreakBefore w:val="0"/>
              <w:numPr>
                <w:ilvl w:val="0"/>
                <w:numId w:val="10"/>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我有，我可以！（科艺节）</w:t>
            </w:r>
          </w:p>
          <w:p>
            <w:pPr>
              <w:pageBreakBefore w:val="0"/>
              <w:numPr>
                <w:ilvl w:val="0"/>
                <w:numId w:val="10"/>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我相信，我可以</w:t>
            </w:r>
          </w:p>
        </w:tc>
        <w:tc>
          <w:tcPr>
            <w:tcW w:w="301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在活动中培养学生热爱科技、艺术。</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4月</w:t>
            </w:r>
          </w:p>
        </w:tc>
        <w:tc>
          <w:tcPr>
            <w:tcW w:w="125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教育</w:t>
            </w:r>
          </w:p>
        </w:tc>
        <w:tc>
          <w:tcPr>
            <w:tcW w:w="267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1、劳动最光荣</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2、考试，我来啦</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3、快乐春游</w:t>
            </w:r>
          </w:p>
        </w:tc>
        <w:tc>
          <w:tcPr>
            <w:tcW w:w="301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通过活动培养孩子的自我安全防护意识。</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5月</w:t>
            </w:r>
          </w:p>
        </w:tc>
        <w:tc>
          <w:tcPr>
            <w:tcW w:w="125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交流、讨论、诗歌朗诵、小品等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少先队入队</w:t>
            </w:r>
          </w:p>
        </w:tc>
        <w:tc>
          <w:tcPr>
            <w:tcW w:w="267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做一名光荣的少先队员</w:t>
            </w:r>
          </w:p>
        </w:tc>
        <w:tc>
          <w:tcPr>
            <w:tcW w:w="301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认识少先队（知道队徽，队旗，知道队歌等）；行好礼（升旗仪式的礼节，标准敬队礼）。</w:t>
            </w:r>
          </w:p>
        </w:tc>
        <w:tc>
          <w:tcPr>
            <w:tcW w:w="66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6月</w:t>
            </w:r>
          </w:p>
        </w:tc>
        <w:tc>
          <w:tcPr>
            <w:tcW w:w="125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小竞赛</w:t>
            </w: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三年级</w:t>
      </w:r>
    </w:p>
    <w:tbl>
      <w:tblPr>
        <w:tblStyle w:val="7"/>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607"/>
        <w:gridCol w:w="2952"/>
        <w:gridCol w:w="65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36"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w:t>
            </w:r>
          </w:p>
        </w:tc>
        <w:tc>
          <w:tcPr>
            <w:tcW w:w="2607"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29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65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时段</w:t>
            </w:r>
          </w:p>
        </w:tc>
        <w:tc>
          <w:tcPr>
            <w:tcW w:w="123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0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我的奋斗目标</w:t>
            </w:r>
          </w:p>
        </w:tc>
        <w:tc>
          <w:tcPr>
            <w:tcW w:w="26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1、新学期 新目标</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2、教师节（感恩）</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3、行规教育（穿戴、言行、学习习惯）</w:t>
            </w:r>
          </w:p>
        </w:tc>
        <w:tc>
          <w:tcPr>
            <w:tcW w:w="295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激发同学新学期学习的热情，让每个同学树立远大理想；</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让学生养成新学期的好习惯。</w:t>
            </w:r>
          </w:p>
        </w:tc>
        <w:tc>
          <w:tcPr>
            <w:tcW w:w="65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9月</w:t>
            </w:r>
          </w:p>
        </w:tc>
        <w:tc>
          <w:tcPr>
            <w:tcW w:w="123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交流、讨论、诗歌朗诵、小品等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0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爱祖国爱少先队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6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1、国庆节（热爱祖国 从小做起）</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2、重阳节（尊老敬老  为爷爷奶奶做件事）</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3、少先队知识竞赛，队礼评比，争“队知识章”</w:t>
            </w:r>
          </w:p>
        </w:tc>
        <w:tc>
          <w:tcPr>
            <w:tcW w:w="295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通过主题班会，增加学生爱国情结，树立爱国的思想；</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从小养成尊老敬老的优良品德。</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通过增强队知识的学习，队礼仪的训练巩固，体会少先队队员的责任感和使命感</w:t>
            </w:r>
          </w:p>
        </w:tc>
        <w:tc>
          <w:tcPr>
            <w:tcW w:w="65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10月</w:t>
            </w:r>
          </w:p>
        </w:tc>
        <w:tc>
          <w:tcPr>
            <w:tcW w:w="123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主题漫谈、讨论、展示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0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爱学习爱生活</w:t>
            </w:r>
          </w:p>
        </w:tc>
        <w:tc>
          <w:tcPr>
            <w:tcW w:w="26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1、个人卫生教育</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2、安全教育（纪律、环保）</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3、期中考查（诚信）</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4、体育节</w:t>
            </w:r>
          </w:p>
        </w:tc>
        <w:tc>
          <w:tcPr>
            <w:tcW w:w="295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自己的事情自己做，教育学生注重个人卫生，提高抗病能力和卫生意识。</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热爱运动的能力。</w:t>
            </w:r>
          </w:p>
        </w:tc>
        <w:tc>
          <w:tcPr>
            <w:tcW w:w="65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11月</w:t>
            </w:r>
          </w:p>
        </w:tc>
        <w:tc>
          <w:tcPr>
            <w:tcW w:w="123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学生自己组织、主动交流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0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多姿多彩的校园生活</w:t>
            </w:r>
          </w:p>
        </w:tc>
        <w:tc>
          <w:tcPr>
            <w:tcW w:w="26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1、读书节</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2、阅读习惯养成—认识阅读</w:t>
            </w:r>
          </w:p>
        </w:tc>
        <w:tc>
          <w:tcPr>
            <w:tcW w:w="295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交流阅读内容，开阔队员视野。争“阅读章”</w:t>
            </w:r>
          </w:p>
        </w:tc>
        <w:tc>
          <w:tcPr>
            <w:tcW w:w="65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12月</w:t>
            </w:r>
          </w:p>
        </w:tc>
        <w:tc>
          <w:tcPr>
            <w:tcW w:w="123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复习</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迎考</w:t>
            </w:r>
          </w:p>
        </w:tc>
        <w:tc>
          <w:tcPr>
            <w:tcW w:w="26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1、期末考动员</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2、寒假德育教育</w:t>
            </w:r>
          </w:p>
        </w:tc>
        <w:tc>
          <w:tcPr>
            <w:tcW w:w="295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交流学习方法，提高学习效率；安全放假，愉快放假。</w:t>
            </w:r>
          </w:p>
        </w:tc>
        <w:tc>
          <w:tcPr>
            <w:tcW w:w="65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1月</w:t>
            </w:r>
          </w:p>
        </w:tc>
        <w:tc>
          <w:tcPr>
            <w:tcW w:w="123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璞玉待</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雕琢</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未来能</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成器</w:t>
            </w:r>
          </w:p>
        </w:tc>
        <w:tc>
          <w:tcPr>
            <w:tcW w:w="26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1、我长大了——新学期新打算</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2、我是哥哥姐姐——行规教育</w:t>
            </w:r>
          </w:p>
        </w:tc>
        <w:tc>
          <w:tcPr>
            <w:tcW w:w="295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激发同学新学期学习的热情，让每个同学树立远大影响；</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让学生养成新学期的好习惯。</w:t>
            </w:r>
          </w:p>
        </w:tc>
        <w:tc>
          <w:tcPr>
            <w:tcW w:w="65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2月</w:t>
            </w:r>
          </w:p>
        </w:tc>
        <w:tc>
          <w:tcPr>
            <w:tcW w:w="123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交流、讨论、诗歌朗诵、小品等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三月春风拂我心</w:t>
            </w:r>
          </w:p>
        </w:tc>
        <w:tc>
          <w:tcPr>
            <w:tcW w:w="26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1、植树节 学雷锋</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2、妇女节（为妈妈做件事）</w:t>
            </w:r>
          </w:p>
        </w:tc>
        <w:tc>
          <w:tcPr>
            <w:tcW w:w="295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培养学生爱护绿化，爱护植物；</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强化对女性的尊敬意识。</w:t>
            </w:r>
          </w:p>
        </w:tc>
        <w:tc>
          <w:tcPr>
            <w:tcW w:w="65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3月</w:t>
            </w:r>
          </w:p>
        </w:tc>
        <w:tc>
          <w:tcPr>
            <w:tcW w:w="123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主题漫谈、讨论、展示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竞争合作共创理想</w:t>
            </w:r>
          </w:p>
        </w:tc>
        <w:tc>
          <w:tcPr>
            <w:tcW w:w="26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1、清明节</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2、科艺节</w:t>
            </w:r>
          </w:p>
        </w:tc>
        <w:tc>
          <w:tcPr>
            <w:tcW w:w="295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培养学生的动手能力，团队合作精神。</w:t>
            </w:r>
          </w:p>
        </w:tc>
        <w:tc>
          <w:tcPr>
            <w:tcW w:w="65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4月</w:t>
            </w:r>
          </w:p>
        </w:tc>
        <w:tc>
          <w:tcPr>
            <w:tcW w:w="123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学生自己组织、主动交流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我是小</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能手</w:t>
            </w:r>
          </w:p>
        </w:tc>
        <w:tc>
          <w:tcPr>
            <w:tcW w:w="26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1、劳动节</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2、期末考试动员</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3、春游安全教育</w:t>
            </w:r>
          </w:p>
        </w:tc>
        <w:tc>
          <w:tcPr>
            <w:tcW w:w="295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让同学们进一步热爱生活，热爱学习，热爱劳动；养成乐观的人生态度；</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交流学习方法，提高学习效率。</w:t>
            </w:r>
          </w:p>
        </w:tc>
        <w:tc>
          <w:tcPr>
            <w:tcW w:w="65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5月</w:t>
            </w:r>
          </w:p>
        </w:tc>
        <w:tc>
          <w:tcPr>
            <w:tcW w:w="123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辩论、讨论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飘扬的</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红领巾</w:t>
            </w:r>
          </w:p>
        </w:tc>
        <w:tc>
          <w:tcPr>
            <w:tcW w:w="26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1、儿童节</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2、队知识</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3、暑假安全教育</w:t>
            </w:r>
          </w:p>
        </w:tc>
        <w:tc>
          <w:tcPr>
            <w:tcW w:w="295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了解少先队；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安全放假，愉快放假。</w:t>
            </w:r>
          </w:p>
        </w:tc>
        <w:tc>
          <w:tcPr>
            <w:tcW w:w="65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6月</w:t>
            </w:r>
          </w:p>
        </w:tc>
        <w:tc>
          <w:tcPr>
            <w:tcW w:w="123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w:t>
            </w: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四年级</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621"/>
        <w:gridCol w:w="2960"/>
        <w:gridCol w:w="656"/>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3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w:t>
            </w:r>
          </w:p>
        </w:tc>
        <w:tc>
          <w:tcPr>
            <w:tcW w:w="262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296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656"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时段</w:t>
            </w:r>
          </w:p>
        </w:tc>
        <w:tc>
          <w:tcPr>
            <w:tcW w:w="123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快乐学习明确目标</w:t>
            </w:r>
          </w:p>
        </w:tc>
        <w:tc>
          <w:tcPr>
            <w:tcW w:w="2621" w:type="dxa"/>
            <w:vAlign w:val="center"/>
          </w:tcPr>
          <w:p>
            <w:pPr>
              <w:pageBreakBefore w:val="0"/>
              <w:numPr>
                <w:ilvl w:val="0"/>
                <w:numId w:val="1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新学期 新目标</w:t>
            </w:r>
          </w:p>
          <w:p>
            <w:pPr>
              <w:pageBreakBefore w:val="0"/>
              <w:numPr>
                <w:ilvl w:val="0"/>
                <w:numId w:val="1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教师节（感恩）</w:t>
            </w:r>
          </w:p>
          <w:p>
            <w:pPr>
              <w:pageBreakBefore w:val="0"/>
              <w:numPr>
                <w:ilvl w:val="0"/>
                <w:numId w:val="1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行规教育（穿戴、言行、学习习惯）</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激发同学新学期学习的热情，让每个同学树立远大影响；</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让学生养成新学期的好习惯。</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交流、讨论、诗歌朗诵、小品等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我爱</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我家</w:t>
            </w:r>
          </w:p>
        </w:tc>
        <w:tc>
          <w:tcPr>
            <w:tcW w:w="2621" w:type="dxa"/>
            <w:vAlign w:val="center"/>
          </w:tcPr>
          <w:p>
            <w:pPr>
              <w:pageBreakBefore w:val="0"/>
              <w:numPr>
                <w:ilvl w:val="0"/>
                <w:numId w:val="1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国庆节（热爱祖国 从小做起）</w:t>
            </w:r>
          </w:p>
          <w:p>
            <w:pPr>
              <w:pageBreakBefore w:val="0"/>
              <w:numPr>
                <w:ilvl w:val="0"/>
                <w:numId w:val="1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重阳节（尊老敬老  为爷爷奶奶做件事）</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通过主题班会，增加学生爱国情结，树立爱国的思想；</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从小养成尊老敬老的优良品德。</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主题漫谈、讨论、展示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保护环境从我做起</w:t>
            </w:r>
          </w:p>
        </w:tc>
        <w:tc>
          <w:tcPr>
            <w:tcW w:w="2621"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1、个人卫生教育</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2、安全教育（纪律、环保）</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3、期中考试动员</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4、体育节</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自己的事情自己做，教育学生注重个人卫生，提高抗病能力和卫生意识。热爱运动的能力。</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学生自己组织、主动交流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多姿多彩的校园生活</w:t>
            </w:r>
          </w:p>
        </w:tc>
        <w:tc>
          <w:tcPr>
            <w:tcW w:w="2621"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1、读书节</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2、阅读习惯养成——走进阅读</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让同学们进一步热爱生活，热爱阅读，感悟阅读的乐趣；向队员推荐自己最喜欢的一本书；争“阅读章”</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展示、交流、讨论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复习</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迎考</w:t>
            </w:r>
          </w:p>
        </w:tc>
        <w:tc>
          <w:tcPr>
            <w:tcW w:w="2621" w:type="dxa"/>
            <w:vAlign w:val="center"/>
          </w:tcPr>
          <w:p>
            <w:pPr>
              <w:pageBreakBefore w:val="0"/>
              <w:numPr>
                <w:ilvl w:val="0"/>
                <w:numId w:val="13"/>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期末考动员</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2、寒假德育教育</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交流学习方法，提高学习效率；</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安全放假，愉快放假。</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我长</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大了</w:t>
            </w:r>
          </w:p>
        </w:tc>
        <w:tc>
          <w:tcPr>
            <w:tcW w:w="2621" w:type="dxa"/>
            <w:vAlign w:val="center"/>
          </w:tcPr>
          <w:p>
            <w:pPr>
              <w:pageBreakBefore w:val="0"/>
              <w:numPr>
                <w:ilvl w:val="0"/>
                <w:numId w:val="14"/>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创新争优——新学期新打算</w:t>
            </w:r>
          </w:p>
          <w:p>
            <w:pPr>
              <w:pageBreakBefore w:val="0"/>
              <w:numPr>
                <w:ilvl w:val="0"/>
                <w:numId w:val="14"/>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我是哥哥姐姐——行规教育</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激发同学新学期学习的热情，让每个同学树立远大理想；</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让学生养成新学期的好习惯。</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交流、讨论、诗歌朗诵、小品等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爱  意</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暖洋洋</w:t>
            </w:r>
          </w:p>
        </w:tc>
        <w:tc>
          <w:tcPr>
            <w:tcW w:w="2621" w:type="dxa"/>
            <w:vAlign w:val="center"/>
          </w:tcPr>
          <w:p>
            <w:pPr>
              <w:pageBreakBefore w:val="0"/>
              <w:numPr>
                <w:ilvl w:val="0"/>
                <w:numId w:val="1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植树节</w:t>
            </w:r>
          </w:p>
          <w:p>
            <w:pPr>
              <w:pageBreakBefore w:val="0"/>
              <w:numPr>
                <w:ilvl w:val="0"/>
                <w:numId w:val="1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与时俱进学雷锋</w:t>
            </w:r>
          </w:p>
          <w:p>
            <w:pPr>
              <w:pageBreakBefore w:val="0"/>
              <w:numPr>
                <w:ilvl w:val="0"/>
                <w:numId w:val="1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妇女节（为妈妈做件事）</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培养学生爱护绿化，爱护植物；</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强化对女性的尊敬意识。</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主题漫谈、讨论、展示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竞争合作共创理想</w:t>
            </w:r>
          </w:p>
        </w:tc>
        <w:tc>
          <w:tcPr>
            <w:tcW w:w="2621" w:type="dxa"/>
            <w:vAlign w:val="center"/>
          </w:tcPr>
          <w:p>
            <w:pPr>
              <w:pageBreakBefore w:val="0"/>
              <w:numPr>
                <w:ilvl w:val="0"/>
                <w:numId w:val="16"/>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清明时节雨纷纷——清明节</w:t>
            </w:r>
          </w:p>
          <w:p>
            <w:pPr>
              <w:pageBreakBefore w:val="0"/>
              <w:numPr>
                <w:ilvl w:val="0"/>
                <w:numId w:val="16"/>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科艺节</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培养学生的动手能力，团队合作精神。</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学生自己组织、主动交流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雁正依然在飞翔</w:t>
            </w:r>
          </w:p>
        </w:tc>
        <w:tc>
          <w:tcPr>
            <w:tcW w:w="2621" w:type="dxa"/>
            <w:vAlign w:val="center"/>
          </w:tcPr>
          <w:p>
            <w:pPr>
              <w:pageBreakBefore w:val="0"/>
              <w:numPr>
                <w:ilvl w:val="0"/>
                <w:numId w:val="1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劳动节</w:t>
            </w:r>
          </w:p>
          <w:p>
            <w:pPr>
              <w:pageBreakBefore w:val="0"/>
              <w:numPr>
                <w:ilvl w:val="0"/>
                <w:numId w:val="1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期末考试动员</w:t>
            </w:r>
          </w:p>
          <w:p>
            <w:pPr>
              <w:pageBreakBefore w:val="0"/>
              <w:numPr>
                <w:ilvl w:val="0"/>
                <w:numId w:val="1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春游安全教育</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让同学们进一步热爱生活，热爱学习，热爱劳动，养成乐观的人生态度；</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交流学习方法，提高学习效率。</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辩论、讨论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脚踏实地放眼未来</w:t>
            </w:r>
          </w:p>
        </w:tc>
        <w:tc>
          <w:tcPr>
            <w:tcW w:w="2621" w:type="dxa"/>
            <w:vAlign w:val="center"/>
          </w:tcPr>
          <w:p>
            <w:pPr>
              <w:pageBreakBefore w:val="0"/>
              <w:numPr>
                <w:ilvl w:val="0"/>
                <w:numId w:val="18"/>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儿童节</w:t>
            </w:r>
          </w:p>
          <w:p>
            <w:pPr>
              <w:pageBreakBefore w:val="0"/>
              <w:numPr>
                <w:ilvl w:val="0"/>
                <w:numId w:val="18"/>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暑假安全教育</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了解少先队；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安全放假，愉快放假。</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w:t>
            </w: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五年级</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621"/>
        <w:gridCol w:w="2960"/>
        <w:gridCol w:w="656"/>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3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w:t>
            </w:r>
          </w:p>
        </w:tc>
        <w:tc>
          <w:tcPr>
            <w:tcW w:w="262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296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656"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时段</w:t>
            </w:r>
          </w:p>
        </w:tc>
        <w:tc>
          <w:tcPr>
            <w:tcW w:w="123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我的学习理想</w:t>
            </w:r>
          </w:p>
        </w:tc>
        <w:tc>
          <w:tcPr>
            <w:tcW w:w="2621" w:type="dxa"/>
            <w:vAlign w:val="center"/>
          </w:tcPr>
          <w:p>
            <w:pPr>
              <w:pageBreakBefore w:val="0"/>
              <w:numPr>
                <w:ilvl w:val="0"/>
                <w:numId w:val="19"/>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新学期 新目标</w:t>
            </w:r>
          </w:p>
          <w:p>
            <w:pPr>
              <w:pageBreakBefore w:val="0"/>
              <w:numPr>
                <w:ilvl w:val="0"/>
                <w:numId w:val="19"/>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教师节（感恩）</w:t>
            </w:r>
          </w:p>
          <w:p>
            <w:pPr>
              <w:pageBreakBefore w:val="0"/>
              <w:numPr>
                <w:ilvl w:val="0"/>
                <w:numId w:val="19"/>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行规教育（穿戴、言行、学习习惯）</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激发同学新学期学习的热情，让每个同学树立远大影响；</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让学生养成新学期的好习惯。</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交流、讨论、诗歌朗诵、小品等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埋在心底的深情</w:t>
            </w:r>
          </w:p>
        </w:tc>
        <w:tc>
          <w:tcPr>
            <w:tcW w:w="2621" w:type="dxa"/>
            <w:vAlign w:val="center"/>
          </w:tcPr>
          <w:p>
            <w:pPr>
              <w:pageBreakBefore w:val="0"/>
              <w:numPr>
                <w:ilvl w:val="0"/>
                <w:numId w:val="20"/>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国庆节（热爱祖国 从小做起）</w:t>
            </w:r>
          </w:p>
          <w:p>
            <w:pPr>
              <w:pageBreakBefore w:val="0"/>
              <w:numPr>
                <w:ilvl w:val="0"/>
                <w:numId w:val="20"/>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重阳节（尊老敬老  为爷爷奶奶做件事）</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通过主题班会，增加学生爱国情结，树立爱国的思想；</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从小养成尊老敬老的优良品德。</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主题漫谈、讨论、展示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坚定信心迎难而上</w:t>
            </w:r>
          </w:p>
        </w:tc>
        <w:tc>
          <w:tcPr>
            <w:tcW w:w="2621" w:type="dxa"/>
            <w:vAlign w:val="center"/>
          </w:tcPr>
          <w:p>
            <w:pPr>
              <w:pageBreakBefore w:val="0"/>
              <w:numPr>
                <w:ilvl w:val="0"/>
                <w:numId w:val="2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个人卫生教育</w:t>
            </w:r>
          </w:p>
          <w:p>
            <w:pPr>
              <w:pageBreakBefore w:val="0"/>
              <w:numPr>
                <w:ilvl w:val="0"/>
                <w:numId w:val="2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安全教育（纪律、环保）</w:t>
            </w:r>
          </w:p>
          <w:p>
            <w:pPr>
              <w:pageBreakBefore w:val="0"/>
              <w:numPr>
                <w:ilvl w:val="0"/>
                <w:numId w:val="2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体育节</w:t>
            </w:r>
          </w:p>
          <w:p>
            <w:pPr>
              <w:pageBreakBefore w:val="0"/>
              <w:numPr>
                <w:ilvl w:val="0"/>
                <w:numId w:val="2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期中考试动员</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自己的事情自己做，教育学生注重个人卫生，提高抗病能力和卫生意识。热爱运动的能力。</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学生自己组织、主动交流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多姿多彩的校园生活</w:t>
            </w:r>
          </w:p>
        </w:tc>
        <w:tc>
          <w:tcPr>
            <w:tcW w:w="2621"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1、读书节</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2、阅读习惯养成——走进阅读</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让同学们进一步热爱生活，热爱学习，养成乐观的人生态度；</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同学互爱互助，养成诚实的品质。</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辩论、讨论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复习</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迎考</w:t>
            </w:r>
          </w:p>
        </w:tc>
        <w:tc>
          <w:tcPr>
            <w:tcW w:w="2621" w:type="dxa"/>
            <w:vAlign w:val="center"/>
          </w:tcPr>
          <w:p>
            <w:pPr>
              <w:pageBreakBefore w:val="0"/>
              <w:numPr>
                <w:ilvl w:val="0"/>
                <w:numId w:val="2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期末考动员</w:t>
            </w:r>
          </w:p>
          <w:p>
            <w:pPr>
              <w:pageBreakBefore w:val="0"/>
              <w:numPr>
                <w:ilvl w:val="0"/>
                <w:numId w:val="2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寒假德育教育</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交流学习方法，提高学习效率；</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安全放假，愉快放假。</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献给朝阳的礼赞</w:t>
            </w:r>
          </w:p>
        </w:tc>
        <w:tc>
          <w:tcPr>
            <w:tcW w:w="2621" w:type="dxa"/>
            <w:vAlign w:val="center"/>
          </w:tcPr>
          <w:p>
            <w:pPr>
              <w:pageBreakBefore w:val="0"/>
              <w:numPr>
                <w:ilvl w:val="0"/>
                <w:numId w:val="23"/>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新学期新打算——独立学习、独立思考，离开老师的“拐棍”</w:t>
            </w:r>
          </w:p>
          <w:p>
            <w:pPr>
              <w:pageBreakBefore w:val="0"/>
              <w:numPr>
                <w:ilvl w:val="0"/>
                <w:numId w:val="23"/>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行规教育——成人、成才、成功、成长</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激发同学新学期学习的热情，让每个同学树立远大理想；</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让学生养成新学期的好习惯。</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交流、讨论、诗歌朗诵、小品等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绿意盎然献母亲</w:t>
            </w:r>
          </w:p>
        </w:tc>
        <w:tc>
          <w:tcPr>
            <w:tcW w:w="2621" w:type="dxa"/>
            <w:vAlign w:val="center"/>
          </w:tcPr>
          <w:p>
            <w:pPr>
              <w:pageBreakBefore w:val="0"/>
              <w:numPr>
                <w:ilvl w:val="0"/>
                <w:numId w:val="24"/>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植树节 学雷锋</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妇女节（为妈妈做件事）</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培养学生爱护绿化，爱护植物；</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强化对女性的尊敬意识。</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主题漫谈、讨论、展示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快乐生活和谐发展</w:t>
            </w:r>
          </w:p>
        </w:tc>
        <w:tc>
          <w:tcPr>
            <w:tcW w:w="2621" w:type="dxa"/>
            <w:vAlign w:val="center"/>
          </w:tcPr>
          <w:p>
            <w:pPr>
              <w:pageBreakBefore w:val="0"/>
              <w:numPr>
                <w:ilvl w:val="0"/>
                <w:numId w:val="2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清明节 劳动节</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科艺节</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培养学生的动手能力，团队合作精神。</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学生自己组织、主动交流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一枝一叶总关情</w:t>
            </w:r>
          </w:p>
        </w:tc>
        <w:tc>
          <w:tcPr>
            <w:tcW w:w="2621" w:type="dxa"/>
            <w:vAlign w:val="center"/>
          </w:tcPr>
          <w:p>
            <w:pPr>
              <w:pageBreakBefore w:val="0"/>
              <w:numPr>
                <w:ilvl w:val="0"/>
                <w:numId w:val="26"/>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期末考试动员</w:t>
            </w:r>
          </w:p>
          <w:p>
            <w:pPr>
              <w:pageBreakBefore w:val="0"/>
              <w:numPr>
                <w:ilvl w:val="0"/>
                <w:numId w:val="26"/>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春游安全教育</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让同学们进一步热爱生活，热爱学习，热爱劳动；养成乐观的人生态度；</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交流学习方法，提高学习效率</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辩论、讨论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告别小学明天会更好</w:t>
            </w:r>
          </w:p>
        </w:tc>
        <w:tc>
          <w:tcPr>
            <w:tcW w:w="2621" w:type="dxa"/>
            <w:vAlign w:val="center"/>
          </w:tcPr>
          <w:p>
            <w:pPr>
              <w:pageBreakBefore w:val="0"/>
              <w:numPr>
                <w:ilvl w:val="0"/>
                <w:numId w:val="2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儿童节</w:t>
            </w:r>
          </w:p>
          <w:p>
            <w:pPr>
              <w:pageBreakBefore w:val="0"/>
              <w:numPr>
                <w:ilvl w:val="0"/>
                <w:numId w:val="2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暑假安全教育</w:t>
            </w:r>
          </w:p>
          <w:p>
            <w:pPr>
              <w:pageBreakBefore w:val="0"/>
              <w:numPr>
                <w:ilvl w:val="0"/>
                <w:numId w:val="2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永远飘扬的红领巾——为了灿烂的明天</w:t>
            </w:r>
          </w:p>
        </w:tc>
        <w:tc>
          <w:tcPr>
            <w:tcW w:w="29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回顾小学生活，对学生进行心理辅导，让学生愉悦地进入初中生活。</w:t>
            </w:r>
          </w:p>
        </w:tc>
        <w:tc>
          <w:tcPr>
            <w:tcW w:w="65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6月</w:t>
            </w:r>
          </w:p>
        </w:tc>
        <w:tc>
          <w:tcPr>
            <w:tcW w:w="123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故事引入、大组交流、讨论</w:t>
            </w: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六年级</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409"/>
        <w:gridCol w:w="710"/>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4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w:t>
            </w:r>
          </w:p>
        </w:tc>
        <w:tc>
          <w:tcPr>
            <w:tcW w:w="4409"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内容与目标</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时段</w:t>
            </w:r>
          </w:p>
        </w:tc>
        <w:tc>
          <w:tcPr>
            <w:tcW w:w="234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当我迈进新校园</w:t>
            </w:r>
          </w:p>
        </w:tc>
        <w:tc>
          <w:tcPr>
            <w:tcW w:w="4409" w:type="dxa"/>
            <w:vAlign w:val="center"/>
          </w:tcPr>
          <w:p>
            <w:pPr>
              <w:pageBreakBefore w:val="0"/>
              <w:numPr>
                <w:ilvl w:val="0"/>
                <w:numId w:val="28"/>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了解学校，热爱学校；</w:t>
            </w:r>
          </w:p>
          <w:p>
            <w:pPr>
              <w:pageBreakBefore w:val="0"/>
              <w:numPr>
                <w:ilvl w:val="0"/>
                <w:numId w:val="28"/>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自我介绍，了解同学；</w:t>
            </w:r>
          </w:p>
          <w:p>
            <w:pPr>
              <w:pageBreakBefore w:val="0"/>
              <w:numPr>
                <w:ilvl w:val="0"/>
                <w:numId w:val="28"/>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了解校规，集体讨论建立班规；</w:t>
            </w:r>
          </w:p>
          <w:p>
            <w:pPr>
              <w:pageBreakBefore w:val="0"/>
              <w:numPr>
                <w:ilvl w:val="0"/>
                <w:numId w:val="28"/>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写出自己的奋斗目标，初步树立远大理想。</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9月</w:t>
            </w:r>
          </w:p>
        </w:tc>
        <w:tc>
          <w:tcPr>
            <w:tcW w:w="2342" w:type="dxa"/>
            <w:vAlign w:val="center"/>
          </w:tcPr>
          <w:p>
            <w:pPr>
              <w:pageBreakBefore w:val="0"/>
              <w:numPr>
                <w:ilvl w:val="0"/>
                <w:numId w:val="29"/>
              </w:numPr>
              <w:tabs>
                <w:tab w:val="left" w:pos="360"/>
              </w:tabs>
              <w:kinsoku/>
              <w:wordWrap/>
              <w:overflowPunct/>
              <w:topLinePunct w:val="0"/>
              <w:autoSpaceDE/>
              <w:bidi w:val="0"/>
              <w:adjustRightInd/>
              <w:spacing w:line="360" w:lineRule="auto"/>
              <w:ind w:left="0" w:hanging="3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班主任带学生参观校园。</w:t>
            </w:r>
          </w:p>
          <w:p>
            <w:pPr>
              <w:pageBreakBefore w:val="0"/>
              <w:numPr>
                <w:ilvl w:val="0"/>
                <w:numId w:val="29"/>
              </w:numPr>
              <w:tabs>
                <w:tab w:val="left" w:pos="360"/>
              </w:tabs>
              <w:kinsoku/>
              <w:wordWrap/>
              <w:overflowPunct/>
              <w:topLinePunct w:val="0"/>
              <w:autoSpaceDE/>
              <w:bidi w:val="0"/>
              <w:adjustRightInd/>
              <w:spacing w:line="360" w:lineRule="auto"/>
              <w:ind w:left="0" w:hanging="3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学生谈迈进新校园的感受。</w:t>
            </w:r>
          </w:p>
          <w:p>
            <w:pPr>
              <w:pageBreakBefore w:val="0"/>
              <w:numPr>
                <w:ilvl w:val="0"/>
                <w:numId w:val="29"/>
              </w:numPr>
              <w:tabs>
                <w:tab w:val="left" w:pos="360"/>
              </w:tabs>
              <w:kinsoku/>
              <w:wordWrap/>
              <w:overflowPunct/>
              <w:topLinePunct w:val="0"/>
              <w:autoSpaceDE/>
              <w:bidi w:val="0"/>
              <w:adjustRightInd/>
              <w:spacing w:line="360" w:lineRule="auto"/>
              <w:ind w:left="0" w:hanging="3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学生进行自我介绍，熟悉班级。</w:t>
            </w:r>
          </w:p>
          <w:p>
            <w:pPr>
              <w:pageBreakBefore w:val="0"/>
              <w:numPr>
                <w:ilvl w:val="0"/>
                <w:numId w:val="29"/>
              </w:numPr>
              <w:tabs>
                <w:tab w:val="left" w:pos="360"/>
              </w:tabs>
              <w:kinsoku/>
              <w:wordWrap/>
              <w:overflowPunct/>
              <w:topLinePunct w:val="0"/>
              <w:autoSpaceDE/>
              <w:bidi w:val="0"/>
              <w:adjustRightInd/>
              <w:spacing w:line="360" w:lineRule="auto"/>
              <w:ind w:left="0" w:hanging="3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师生共同制定班规，订立目标。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致敬，亲爱的老师</w:t>
            </w:r>
          </w:p>
        </w:tc>
        <w:tc>
          <w:tcPr>
            <w:tcW w:w="4409" w:type="dxa"/>
            <w:vAlign w:val="center"/>
          </w:tcPr>
          <w:p>
            <w:pPr>
              <w:pageBreakBefore w:val="0"/>
              <w:numPr>
                <w:ilvl w:val="0"/>
                <w:numId w:val="30"/>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尊敬老师，尊重老师的劳动；</w:t>
            </w:r>
          </w:p>
          <w:p>
            <w:pPr>
              <w:pageBreakBefore w:val="0"/>
              <w:numPr>
                <w:ilvl w:val="0"/>
                <w:numId w:val="30"/>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进一步密切师生间的感情，更好地接受老师的教育；</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形成良好的教育氛围。</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可采用座谈的形式，邀请任课老师参加；师生互动。（发言以重点准备和自由发言相结合。）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爱我中华，振兴中华</w:t>
            </w:r>
          </w:p>
        </w:tc>
        <w:tc>
          <w:tcPr>
            <w:tcW w:w="4409" w:type="dxa"/>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通过回顾祖国历史片段，让同学们体验在祖国灿烂辉煌的历史中感人的爱国情怀，培养学生朴素而深沉的爱国情感；</w:t>
            </w:r>
          </w:p>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通过模仿和视听，让学生感悟爱国的深刻内涵，从而明确自己作为炎黄子孙的光荣与作为中国人的责任。</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10月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各种知识性的竞赛活动形式。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好习惯从爱学校开始</w:t>
            </w:r>
          </w:p>
        </w:tc>
        <w:tc>
          <w:tcPr>
            <w:tcW w:w="4409" w:type="dxa"/>
            <w:vAlign w:val="center"/>
          </w:tcPr>
          <w:p>
            <w:pPr>
              <w:pageBreakBefore w:val="0"/>
              <w:numPr>
                <w:ilvl w:val="0"/>
                <w:numId w:val="3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中学生文明礼仪有哪些；</w:t>
            </w:r>
          </w:p>
          <w:p>
            <w:pPr>
              <w:pageBreakBefore w:val="0"/>
              <w:numPr>
                <w:ilvl w:val="0"/>
                <w:numId w:val="3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自主养成5条文明礼仪习惯，做可爱的“光明好少年”；</w:t>
            </w:r>
          </w:p>
          <w:p>
            <w:pPr>
              <w:pageBreakBefore w:val="0"/>
              <w:numPr>
                <w:ilvl w:val="0"/>
                <w:numId w:val="3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进行文明礼仪小标兵评选。</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1、以向学生征集为形式制定班级基本文明礼仪规范；2、评比优秀文明礼仪生。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军营的迷彩生活</w:t>
            </w:r>
          </w:p>
        </w:tc>
        <w:tc>
          <w:tcPr>
            <w:tcW w:w="4409" w:type="dxa"/>
            <w:vAlign w:val="center"/>
          </w:tcPr>
          <w:p>
            <w:pPr>
              <w:pageBreakBefore w:val="0"/>
              <w:numPr>
                <w:ilvl w:val="0"/>
                <w:numId w:val="3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做军训动员，注意事项，军训目标；</w:t>
            </w:r>
          </w:p>
          <w:p>
            <w:pPr>
              <w:pageBreakBefore w:val="0"/>
              <w:numPr>
                <w:ilvl w:val="0"/>
                <w:numId w:val="3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利用军训时间培养自己独立生活的能力；</w:t>
            </w:r>
          </w:p>
          <w:p>
            <w:pPr>
              <w:pageBreakBefore w:val="0"/>
              <w:numPr>
                <w:ilvl w:val="0"/>
                <w:numId w:val="3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争当优秀连队，优秀寝室，为班级争光。</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采用老师动员，学生补充的方式。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学会谦让，我们是一家人</w:t>
            </w:r>
          </w:p>
        </w:tc>
        <w:tc>
          <w:tcPr>
            <w:tcW w:w="4409" w:type="dxa"/>
            <w:vAlign w:val="center"/>
          </w:tcPr>
          <w:p>
            <w:pPr>
              <w:pageBreakBefore w:val="0"/>
              <w:numPr>
                <w:ilvl w:val="0"/>
                <w:numId w:val="33"/>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学会谦让，学会在发生冲突时怎样合理的解决问题（打架骂人现象）；</w:t>
            </w:r>
          </w:p>
          <w:p>
            <w:pPr>
              <w:pageBreakBefore w:val="0"/>
              <w:numPr>
                <w:ilvl w:val="0"/>
                <w:numId w:val="33"/>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营造和谐宽容的班级环境。</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自由讨论如何更好的解决问题。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拥有一颗感恩的心</w:t>
            </w:r>
          </w:p>
        </w:tc>
        <w:tc>
          <w:tcPr>
            <w:tcW w:w="4409" w:type="dxa"/>
            <w:vAlign w:val="center"/>
          </w:tcPr>
          <w:p>
            <w:pPr>
              <w:pageBreakBefore w:val="0"/>
              <w:numPr>
                <w:ilvl w:val="0"/>
                <w:numId w:val="34"/>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学会感恩，感恩的重要意义；</w:t>
            </w:r>
          </w:p>
          <w:p>
            <w:pPr>
              <w:pageBreakBefore w:val="0"/>
              <w:numPr>
                <w:ilvl w:val="0"/>
                <w:numId w:val="34"/>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做一件感恩的事；</w:t>
            </w:r>
          </w:p>
          <w:p>
            <w:pPr>
              <w:pageBreakBefore w:val="0"/>
              <w:numPr>
                <w:ilvl w:val="0"/>
                <w:numId w:val="34"/>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对“做一件感恩的事”的活动反思。</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写一篇“做一件感恩的事”的反思或感想。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前行的路上，有你，也有我</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（诚信你我他）</w:t>
            </w:r>
          </w:p>
        </w:tc>
        <w:tc>
          <w:tcPr>
            <w:tcW w:w="4409" w:type="dxa"/>
            <w:vAlign w:val="center"/>
          </w:tcPr>
          <w:p>
            <w:pPr>
              <w:pageBreakBefore w:val="0"/>
              <w:numPr>
                <w:ilvl w:val="0"/>
                <w:numId w:val="3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学会合作，互帮互助，懂得关爱他人；</w:t>
            </w:r>
          </w:p>
          <w:p>
            <w:pPr>
              <w:pageBreakBefore w:val="0"/>
              <w:numPr>
                <w:ilvl w:val="0"/>
                <w:numId w:val="3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懂得自尊自爱，自立自强；</w:t>
            </w:r>
          </w:p>
          <w:p>
            <w:pPr>
              <w:pageBreakBefore w:val="0"/>
              <w:numPr>
                <w:ilvl w:val="0"/>
                <w:numId w:val="3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平日不超作业；</w:t>
            </w:r>
          </w:p>
          <w:p>
            <w:pPr>
              <w:pageBreakBefore w:val="0"/>
              <w:numPr>
                <w:ilvl w:val="0"/>
                <w:numId w:val="3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诚信考试。</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结合诚信考试教育，采用小组合作讨论形式。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怎样花更少的时间达到更好的成绩？</w:t>
            </w:r>
          </w:p>
        </w:tc>
        <w:tc>
          <w:tcPr>
            <w:tcW w:w="4409" w:type="dxa"/>
            <w:vAlign w:val="center"/>
          </w:tcPr>
          <w:p>
            <w:pPr>
              <w:pageBreakBefore w:val="0"/>
              <w:numPr>
                <w:ilvl w:val="0"/>
                <w:numId w:val="36"/>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介绍一些良好的学习方法，帮助学习有困难的同学解决问题；</w:t>
            </w:r>
          </w:p>
          <w:p>
            <w:pPr>
              <w:pageBreakBefore w:val="0"/>
              <w:numPr>
                <w:ilvl w:val="0"/>
                <w:numId w:val="36"/>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建立一帮一小队。</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1、让学习优秀的学生介绍自己的学习经验。</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2、介绍一些较系统的科学的学习方法。</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3、老师辅助谈谈老师自己的学习方法。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我爱祖国语言美</w:t>
            </w:r>
          </w:p>
        </w:tc>
        <w:tc>
          <w:tcPr>
            <w:tcW w:w="4409" w:type="dxa"/>
            <w:vAlign w:val="center"/>
          </w:tcPr>
          <w:p>
            <w:pPr>
              <w:pageBreakBefore w:val="0"/>
              <w:numPr>
                <w:ilvl w:val="0"/>
                <w:numId w:val="3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加强民族精神教育，增强学生文化认同感；</w:t>
            </w:r>
          </w:p>
          <w:p>
            <w:pPr>
              <w:pageBreakBefore w:val="0"/>
              <w:numPr>
                <w:ilvl w:val="0"/>
                <w:numId w:val="3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提高学生学习祖国语言的积极性；</w:t>
            </w:r>
          </w:p>
          <w:p>
            <w:pPr>
              <w:pageBreakBefore w:val="0"/>
              <w:numPr>
                <w:ilvl w:val="0"/>
                <w:numId w:val="37"/>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提高普通话朗诵能力。</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诗歌朗诵会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环保，大家来行动</w:t>
            </w:r>
          </w:p>
        </w:tc>
        <w:tc>
          <w:tcPr>
            <w:tcW w:w="4409" w:type="dxa"/>
            <w:vAlign w:val="center"/>
          </w:tcPr>
          <w:p>
            <w:pPr>
              <w:pageBreakBefore w:val="0"/>
              <w:numPr>
                <w:ilvl w:val="0"/>
                <w:numId w:val="38"/>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懂得环保的重要意义；</w:t>
            </w:r>
          </w:p>
          <w:p>
            <w:pPr>
              <w:pageBreakBefore w:val="0"/>
              <w:numPr>
                <w:ilvl w:val="0"/>
                <w:numId w:val="38"/>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结合“世界水日”，“植树节”，介绍环保的一些措施，从我做起；</w:t>
            </w:r>
          </w:p>
          <w:p>
            <w:pPr>
              <w:pageBreakBefore w:val="0"/>
              <w:numPr>
                <w:ilvl w:val="0"/>
                <w:numId w:val="38"/>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争做环保小特使。</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结合期中考试总结，采用演讲的形式，让学生认识诚实守信对于人生的重要性。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我是家长小助手</w:t>
            </w:r>
          </w:p>
        </w:tc>
        <w:tc>
          <w:tcPr>
            <w:tcW w:w="4409"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1、了解父母的辛劳；懂得父母的用心；</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2、养成热爱劳动的好习惯；</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3、为父母做一件事（结合“三八妇女节”或“母亲节”）。</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可采用比赛的形式。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我与ABC交朋友</w:t>
            </w:r>
          </w:p>
        </w:tc>
        <w:tc>
          <w:tcPr>
            <w:tcW w:w="4409"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1、结合英语基础差的现状，提高学生学习英语的积极性；</w:t>
            </w:r>
          </w:p>
          <w:p>
            <w:pPr>
              <w:pageBreakBefore w:val="0"/>
              <w:kinsoku/>
              <w:wordWrap/>
              <w:overflowPunct/>
              <w:topLinePunct w:val="0"/>
              <w:autoSpaceDE/>
              <w:bidi w:val="0"/>
              <w:adjustRightInd/>
              <w:spacing w:line="360" w:lineRule="auto"/>
              <w:ind w:left="0" w:hanging="480" w:hanging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2、搭建平台，给学生英语口语表达提供时间与空间。</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形式可活泼多样，如英语课本剧表演，诗歌朗诵，英文歌曲等。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网游真的那么好玩么？</w:t>
            </w:r>
          </w:p>
        </w:tc>
        <w:tc>
          <w:tcPr>
            <w:tcW w:w="4409" w:type="dxa"/>
            <w:vAlign w:val="center"/>
          </w:tcPr>
          <w:p>
            <w:pPr>
              <w:pageBreakBefore w:val="0"/>
              <w:numPr>
                <w:ilvl w:val="0"/>
                <w:numId w:val="39"/>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对网吧的认识，网吧的危害；</w:t>
            </w:r>
          </w:p>
          <w:p>
            <w:pPr>
              <w:pageBreakBefore w:val="0"/>
              <w:numPr>
                <w:ilvl w:val="0"/>
                <w:numId w:val="39"/>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网游的危害；</w:t>
            </w:r>
          </w:p>
          <w:p>
            <w:pPr>
              <w:pageBreakBefore w:val="0"/>
              <w:numPr>
                <w:ilvl w:val="0"/>
                <w:numId w:val="39"/>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如何控制电脑游戏。</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5月</w:t>
            </w:r>
          </w:p>
        </w:tc>
        <w:tc>
          <w:tcPr>
            <w:tcW w:w="2342" w:type="dxa"/>
            <w:vAlign w:val="center"/>
          </w:tcPr>
          <w:p>
            <w:pPr>
              <w:pageBreakBefore w:val="0"/>
              <w:numPr>
                <w:ilvl w:val="0"/>
                <w:numId w:val="40"/>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采用小组讨论发言；</w:t>
            </w:r>
          </w:p>
          <w:p>
            <w:pPr>
              <w:pageBreakBefore w:val="0"/>
              <w:numPr>
                <w:ilvl w:val="0"/>
                <w:numId w:val="40"/>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老师引导总结。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widowControl/>
              <w:tabs>
                <w:tab w:val="left" w:pos="6660"/>
              </w:tabs>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养成教育——节约，谁落在了后面</w:t>
            </w:r>
            <w:r>
              <w:rPr>
                <w:rFonts w:hint="eastAsia" w:ascii="宋体" w:hAnsi="宋体" w:eastAsia="宋体" w:cs="宋体"/>
                <w:color w:val="000000"/>
                <w:kern w:val="0"/>
                <w:sz w:val="24"/>
                <w:szCs w:val="24"/>
              </w:rPr>
              <w:t>？</w:t>
            </w:r>
          </w:p>
        </w:tc>
        <w:tc>
          <w:tcPr>
            <w:tcW w:w="4409" w:type="dxa"/>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1、通过活动，使学生认识到浪费可耻，节约光荣，培养勤俭节约的美德；</w:t>
            </w:r>
          </w:p>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2、懂得勤俭节约要从平时的一点一滴做起；从我做起，从身边的小事做起，为创建节约型社会做贡献；</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3、教会学生勤俭节约的方法，并落实在行动上。</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主题漫谈、讨论和展示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4"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爸爸妈妈我想对你说——学会沟通</w:t>
            </w:r>
          </w:p>
        </w:tc>
        <w:tc>
          <w:tcPr>
            <w:tcW w:w="4409" w:type="dxa"/>
            <w:vAlign w:val="center"/>
          </w:tcPr>
          <w:p>
            <w:pPr>
              <w:pageBreakBefore w:val="0"/>
              <w:numPr>
                <w:ilvl w:val="0"/>
                <w:numId w:val="4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理解和认同是人与人之间的桥梁；</w:t>
            </w:r>
          </w:p>
          <w:p>
            <w:pPr>
              <w:pageBreakBefore w:val="0"/>
              <w:numPr>
                <w:ilvl w:val="0"/>
                <w:numId w:val="41"/>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用书信的形式，向父母传达我们的心声。</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6月</w:t>
            </w:r>
          </w:p>
        </w:tc>
        <w:tc>
          <w:tcPr>
            <w:tcW w:w="2342"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采用书信的方式与家长进行沟通，表达我们的心声和爱。</w:t>
            </w: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七年级</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4407"/>
        <w:gridCol w:w="71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4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w:t>
            </w:r>
          </w:p>
        </w:tc>
        <w:tc>
          <w:tcPr>
            <w:tcW w:w="4407"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内容与目标</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时段</w:t>
            </w:r>
          </w:p>
        </w:tc>
        <w:tc>
          <w:tcPr>
            <w:tcW w:w="234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尊师</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重教</w:t>
            </w:r>
          </w:p>
        </w:tc>
        <w:tc>
          <w:tcPr>
            <w:tcW w:w="4407" w:type="dxa"/>
            <w:vAlign w:val="center"/>
          </w:tcPr>
          <w:p>
            <w:pPr>
              <w:pageBreakBefore w:val="0"/>
              <w:numPr>
                <w:ilvl w:val="0"/>
                <w:numId w:val="4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尊敬老师，尊重老师的劳动；</w:t>
            </w:r>
          </w:p>
          <w:p>
            <w:pPr>
              <w:pageBreakBefore w:val="0"/>
              <w:numPr>
                <w:ilvl w:val="0"/>
                <w:numId w:val="42"/>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进一步密切师生间的感情，更好地接受老师的教育；</w:t>
            </w:r>
          </w:p>
          <w:p>
            <w:pPr>
              <w:pageBreakBefore w:val="0"/>
              <w:widowControl/>
              <w:numPr>
                <w:ilvl w:val="0"/>
                <w:numId w:val="42"/>
              </w:numPr>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形成良好的教育氛围。</w:t>
            </w:r>
          </w:p>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学生谈谈教过自己的老师，说一、两位给自己印象最深的老师；小品：与老师相处的片段；教师节之际，你能为老师做些什么？</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9月</w:t>
            </w: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小品、讨论、漫谈</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对自己的任课老师说一句话，写成小纸条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widowControl/>
              <w:tabs>
                <w:tab w:val="left" w:pos="6660"/>
              </w:tabs>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人月两团圆</w:t>
            </w:r>
          </w:p>
        </w:tc>
        <w:tc>
          <w:tcPr>
            <w:tcW w:w="4407" w:type="dxa"/>
            <w:vAlign w:val="center"/>
          </w:tcPr>
          <w:p>
            <w:pPr>
              <w:pStyle w:val="6"/>
              <w:pageBreakBefore w:val="0"/>
              <w:kinsoku/>
              <w:wordWrap/>
              <w:overflowPunct/>
              <w:topLinePunct w:val="0"/>
              <w:autoSpaceDE/>
              <w:bidi w:val="0"/>
              <w:adjustRightInd/>
              <w:spacing w:before="0" w:beforeAutospacing="0" w:after="0" w:afterAutospacing="0"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1、了解中秋节的习俗；</w:t>
            </w:r>
          </w:p>
          <w:p>
            <w:pPr>
              <w:pStyle w:val="6"/>
              <w:pageBreakBefore w:val="0"/>
              <w:kinsoku/>
              <w:wordWrap/>
              <w:overflowPunct/>
              <w:topLinePunct w:val="0"/>
              <w:autoSpaceDE/>
              <w:bidi w:val="0"/>
              <w:adjustRightInd/>
              <w:spacing w:before="0" w:beforeAutospacing="0" w:after="0" w:afterAutospacing="0"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2、了解月饼的制作方法；</w:t>
            </w:r>
          </w:p>
          <w:p>
            <w:pPr>
              <w:pStyle w:val="6"/>
              <w:pageBreakBefore w:val="0"/>
              <w:kinsoku/>
              <w:wordWrap/>
              <w:overflowPunct/>
              <w:topLinePunct w:val="0"/>
              <w:autoSpaceDE/>
              <w:bidi w:val="0"/>
              <w:adjustRightInd/>
              <w:spacing w:before="0" w:beforeAutospacing="0" w:after="0" w:afterAutospacing="0"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3、明确中秋节的意义；</w:t>
            </w:r>
          </w:p>
          <w:p>
            <w:pPr>
              <w:pStyle w:val="6"/>
              <w:pageBreakBefore w:val="0"/>
              <w:kinsoku/>
              <w:wordWrap/>
              <w:overflowPunct/>
              <w:topLinePunct w:val="0"/>
              <w:autoSpaceDE/>
              <w:bidi w:val="0"/>
              <w:adjustRightInd/>
              <w:spacing w:before="0" w:beforeAutospacing="0" w:after="0" w:afterAutospacing="0"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4、谈谈你认为最难忘的中秋节。</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9月</w:t>
            </w: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影像、讨论和展示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爱我</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中华</w:t>
            </w:r>
          </w:p>
        </w:tc>
        <w:tc>
          <w:tcPr>
            <w:tcW w:w="4407" w:type="dxa"/>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1、通过回顾祖国历史片段，让同学们体验在祖国灿烂辉煌的历史中感人的爱国情怀，培养学生朴素而深沉的爱国情感；</w:t>
            </w:r>
          </w:p>
          <w:p>
            <w:pPr>
              <w:pageBreakBefore w:val="0"/>
              <w:kinsoku/>
              <w:wordWrap/>
              <w:overflowPunct/>
              <w:topLinePunct w:val="0"/>
              <w:autoSpaceDE/>
              <w:bidi w:val="0"/>
              <w:adjustRightInd/>
              <w:snapToGrid w:val="0"/>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2、通过模仿和视听，让学生感悟爱国的深刻内涵，从而明确自己作为炎黄子孙的光荣与作为中国人的责任。</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color w:val="000000"/>
                <w:sz w:val="24"/>
                <w:szCs w:val="24"/>
              </w:rPr>
              <w:t>10月</w:t>
            </w: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影像、讨论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我的责任和使命</w:t>
            </w:r>
          </w:p>
        </w:tc>
        <w:tc>
          <w:tcPr>
            <w:tcW w:w="4407" w:type="dxa"/>
            <w:vAlign w:val="center"/>
          </w:tcPr>
          <w:p>
            <w:pPr>
              <w:pageBreakBefore w:val="0"/>
              <w:kinsoku/>
              <w:wordWrap/>
              <w:overflowPunct/>
              <w:topLinePunct w:val="0"/>
              <w:autoSpaceDE/>
              <w:bidi w:val="0"/>
              <w:adjustRightInd/>
              <w:snapToGrid w:val="0"/>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通过中队活动，使学生再次认识到作为少先队员的责任和义务，随着年龄的增大自己责任也再变化；进一步了解共青团的知识，参加观摩团的活动，争“红领巾章”，争取早日推优入团。</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10月</w:t>
            </w: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 、游戏、小品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好习惯让我成长</w:t>
            </w:r>
          </w:p>
        </w:tc>
        <w:tc>
          <w:tcPr>
            <w:tcW w:w="4407" w:type="dxa"/>
            <w:vAlign w:val="center"/>
          </w:tcPr>
          <w:p>
            <w:pPr>
              <w:pageBreakBefore w:val="0"/>
              <w:kinsoku/>
              <w:wordWrap/>
              <w:overflowPunct/>
              <w:topLinePunct w:val="0"/>
              <w:autoSpaceDE/>
              <w:bidi w:val="0"/>
              <w:adjustRightInd/>
              <w:snapToGrid w:val="0"/>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1、通过观看班级日常学习情况，找到自己在学习上的坏习惯；</w:t>
            </w:r>
          </w:p>
          <w:p>
            <w:pPr>
              <w:pageBreakBefore w:val="0"/>
              <w:kinsoku/>
              <w:wordWrap/>
              <w:overflowPunct/>
              <w:topLinePunct w:val="0"/>
              <w:autoSpaceDE/>
              <w:bidi w:val="0"/>
              <w:adjustRightInd/>
              <w:snapToGrid w:val="0"/>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2、能够树立目标，愿意在下阶段养成一到两个良好的学习习惯。</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11月</w:t>
            </w: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学会</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感恩</w:t>
            </w:r>
          </w:p>
        </w:tc>
        <w:tc>
          <w:tcPr>
            <w:tcW w:w="4407" w:type="dxa"/>
            <w:vAlign w:val="center"/>
          </w:tcPr>
          <w:p>
            <w:pPr>
              <w:pageBreakBefore w:val="0"/>
              <w:kinsoku/>
              <w:wordWrap/>
              <w:overflowPunct/>
              <w:topLinePunct w:val="0"/>
              <w:autoSpaceDE/>
              <w:bidi w:val="0"/>
              <w:adjustRightInd/>
              <w:snapToGrid w:val="0"/>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借感恩节这个西方的节日，使学生懂得向身边的人表示感谢，学会感恩。</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11月</w:t>
            </w: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小品、写感恩信、漫谈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克服攀比心理</w:t>
            </w:r>
          </w:p>
        </w:tc>
        <w:tc>
          <w:tcPr>
            <w:tcW w:w="4407" w:type="dxa"/>
            <w:vAlign w:val="center"/>
          </w:tcPr>
          <w:p>
            <w:pPr>
              <w:pageBreakBefore w:val="0"/>
              <w:kinsoku/>
              <w:wordWrap/>
              <w:overflowPunct/>
              <w:topLinePunct w:val="0"/>
              <w:autoSpaceDE/>
              <w:bidi w:val="0"/>
              <w:adjustRightInd/>
              <w:snapToGrid w:val="0"/>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七年级学生攀比心理严重，希望通过班会，让学生正视自己的家庭情况，杜绝攀比，引导学生戒除贪慕虚荣的心理。</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12月</w:t>
            </w: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小品、讨论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其实我不想分心</w:t>
            </w:r>
          </w:p>
        </w:tc>
        <w:tc>
          <w:tcPr>
            <w:tcW w:w="4407" w:type="dxa"/>
            <w:vAlign w:val="center"/>
          </w:tcPr>
          <w:p>
            <w:pPr>
              <w:pageBreakBefore w:val="0"/>
              <w:kinsoku/>
              <w:wordWrap/>
              <w:overflowPunct/>
              <w:topLinePunct w:val="0"/>
              <w:autoSpaceDE/>
              <w:bidi w:val="0"/>
              <w:adjustRightInd/>
              <w:snapToGrid w:val="0"/>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期末在即，部分学生经常因为分心成绩下降。通过分析自己分心的原因，找到使自己能够专心学习的方法，在期末冲刺阶段取得好成绩。</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12月</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或1月</w:t>
            </w: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自我分析、讨论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远离网吧谨慎交友</w:t>
            </w:r>
          </w:p>
        </w:tc>
        <w:tc>
          <w:tcPr>
            <w:tcW w:w="44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1、使学生明白“网吧”的危害性，让学生通过活动，彻底认识到远离网络游戏的必要性。</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2、使学生认识到，处在当今的网络时代，作为一名合格中学生，我们应该合理利用网络资源，为学习所用，提高自身的素质。</w:t>
            </w:r>
          </w:p>
        </w:tc>
        <w:tc>
          <w:tcPr>
            <w:tcW w:w="71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2月</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小品、讨论、表态、辩论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学习雷锋、感受感动、学会关爱</w:t>
            </w:r>
          </w:p>
        </w:tc>
        <w:tc>
          <w:tcPr>
            <w:tcW w:w="44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通过雷锋的生平简介及其故事，使学生知道雷锋的一生是全心全意为人民服务的一生，从而激发学生自觉地向雷锋叔叔学习，学会帮助和关爱他人</w:t>
            </w:r>
          </w:p>
        </w:tc>
        <w:tc>
          <w:tcPr>
            <w:tcW w:w="71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3月</w:t>
            </w: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介绍、表演、评议等形式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我是女生我骄傲</w:t>
            </w:r>
          </w:p>
        </w:tc>
        <w:tc>
          <w:tcPr>
            <w:tcW w:w="44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通过女生的才艺展示，向大家证明女孩子的能力，使班级女生成为一群自信美丽的女孩；</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同时由男生的发言，使女生了解如何才能成为一个更完美的女性。</w:t>
            </w:r>
          </w:p>
        </w:tc>
        <w:tc>
          <w:tcPr>
            <w:tcW w:w="71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3月</w:t>
            </w:r>
          </w:p>
        </w:tc>
        <w:tc>
          <w:tcPr>
            <w:tcW w:w="2345"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才艺展示、讨论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我们的地球，我们的家</w:t>
            </w:r>
          </w:p>
        </w:tc>
        <w:tc>
          <w:tcPr>
            <w:tcW w:w="4407" w:type="dxa"/>
            <w:vAlign w:val="center"/>
          </w:tcPr>
          <w:p>
            <w:pPr>
              <w:pageBreakBefore w:val="0"/>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地球资源正遭到破坏，借世界地球日这个契机，带着学生了解我们的地球，认识到保护绿色，保护地球的重要性。</w:t>
            </w:r>
          </w:p>
        </w:tc>
        <w:tc>
          <w:tcPr>
            <w:tcW w:w="71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4月</w:t>
            </w:r>
          </w:p>
        </w:tc>
        <w:tc>
          <w:tcPr>
            <w:tcW w:w="2345" w:type="dxa"/>
            <w:vAlign w:val="center"/>
          </w:tcPr>
          <w:p>
            <w:pPr>
              <w:pStyle w:val="6"/>
              <w:pageBreakBefore w:val="0"/>
              <w:kinsoku/>
              <w:wordWrap/>
              <w:overflowPunct/>
              <w:topLinePunct w:val="0"/>
              <w:autoSpaceDE/>
              <w:bidi w:val="0"/>
              <w:adjustRightInd/>
              <w:spacing w:before="0" w:beforeAutospacing="0" w:after="0" w:afterAutospacing="0" w:line="360" w:lineRule="auto"/>
              <w:ind w:lef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媒体、影音、倡议书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我是男生我自豪</w:t>
            </w:r>
          </w:p>
        </w:tc>
        <w:tc>
          <w:tcPr>
            <w:tcW w:w="44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通过男生的才艺展示，向大家展现男生的另一面；同时由女生发言，使男生了解自己的优缺点，及时改正，进行自勉。</w:t>
            </w:r>
          </w:p>
        </w:tc>
        <w:tc>
          <w:tcPr>
            <w:tcW w:w="71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4月</w:t>
            </w:r>
          </w:p>
        </w:tc>
        <w:tc>
          <w:tcPr>
            <w:tcW w:w="2345" w:type="dxa"/>
            <w:vAlign w:val="center"/>
          </w:tcPr>
          <w:p>
            <w:pPr>
              <w:pStyle w:val="6"/>
              <w:pageBreakBefore w:val="0"/>
              <w:kinsoku/>
              <w:wordWrap/>
              <w:overflowPunct/>
              <w:topLinePunct w:val="0"/>
              <w:autoSpaceDE/>
              <w:bidi w:val="0"/>
              <w:adjustRightInd/>
              <w:spacing w:before="0" w:beforeAutospacing="0" w:after="0" w:afterAutospacing="0" w:line="360" w:lineRule="auto"/>
              <w:ind w:lef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才艺展示、讨论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妈妈</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我爱你</w:t>
            </w:r>
          </w:p>
        </w:tc>
        <w:tc>
          <w:tcPr>
            <w:tcW w:w="44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帮助学生通过回忆从日常生活的点点滴滴，认识到母亲的伟大；并能在母亲节之际，对母亲表达衷心的感谢。</w:t>
            </w:r>
          </w:p>
        </w:tc>
        <w:tc>
          <w:tcPr>
            <w:tcW w:w="71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5月</w:t>
            </w:r>
          </w:p>
        </w:tc>
        <w:tc>
          <w:tcPr>
            <w:tcW w:w="2345" w:type="dxa"/>
            <w:vAlign w:val="center"/>
          </w:tcPr>
          <w:p>
            <w:pPr>
              <w:pStyle w:val="6"/>
              <w:pageBreakBefore w:val="0"/>
              <w:kinsoku/>
              <w:wordWrap/>
              <w:overflowPunct/>
              <w:topLinePunct w:val="0"/>
              <w:autoSpaceDE/>
              <w:bidi w:val="0"/>
              <w:adjustRightInd/>
              <w:spacing w:before="0" w:beforeAutospacing="0" w:after="0" w:afterAutospacing="0" w:line="360" w:lineRule="auto"/>
              <w:ind w:lef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讨论、小品、讲故事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微笑</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的力量</w:t>
            </w:r>
          </w:p>
        </w:tc>
        <w:tc>
          <w:tcPr>
            <w:tcW w:w="44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认识到生活中微笑的作用，并学会运用自己的微笑化解生活中遇到的问题；学会微笑对人，微笑对困难，微笑对人生。</w:t>
            </w:r>
          </w:p>
        </w:tc>
        <w:tc>
          <w:tcPr>
            <w:tcW w:w="71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5月</w:t>
            </w:r>
          </w:p>
        </w:tc>
        <w:tc>
          <w:tcPr>
            <w:tcW w:w="2345" w:type="dxa"/>
            <w:vAlign w:val="center"/>
          </w:tcPr>
          <w:p>
            <w:pPr>
              <w:pStyle w:val="6"/>
              <w:pageBreakBefore w:val="0"/>
              <w:kinsoku/>
              <w:wordWrap/>
              <w:overflowPunct/>
              <w:topLinePunct w:val="0"/>
              <w:autoSpaceDE/>
              <w:bidi w:val="0"/>
              <w:adjustRightInd/>
              <w:spacing w:before="0" w:beforeAutospacing="0" w:after="0" w:afterAutospacing="0" w:line="360" w:lineRule="auto"/>
              <w:ind w:lef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小品、漫谈、影像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端午龙舟会</w:t>
            </w:r>
          </w:p>
        </w:tc>
        <w:tc>
          <w:tcPr>
            <w:tcW w:w="4407"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1、了解端午节的由来和各种习俗</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2、学习粽子的制作</w:t>
            </w:r>
          </w:p>
        </w:tc>
        <w:tc>
          <w:tcPr>
            <w:tcW w:w="71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6月</w:t>
            </w:r>
          </w:p>
        </w:tc>
        <w:tc>
          <w:tcPr>
            <w:tcW w:w="2345" w:type="dxa"/>
            <w:vAlign w:val="center"/>
          </w:tcPr>
          <w:p>
            <w:pPr>
              <w:pStyle w:val="6"/>
              <w:pageBreakBefore w:val="0"/>
              <w:kinsoku/>
              <w:wordWrap/>
              <w:overflowPunct/>
              <w:topLinePunct w:val="0"/>
              <w:autoSpaceDE/>
              <w:bidi w:val="0"/>
              <w:adjustRightInd/>
              <w:spacing w:before="0" w:beforeAutospacing="0" w:after="0" w:afterAutospacing="0" w:line="360" w:lineRule="auto"/>
              <w:ind w:lef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媒体、学做粽子</w:t>
            </w: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八年级</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4269"/>
        <w:gridCol w:w="70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6"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w:t>
            </w:r>
          </w:p>
        </w:tc>
        <w:tc>
          <w:tcPr>
            <w:tcW w:w="4269"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内容与目标</w:t>
            </w:r>
          </w:p>
        </w:tc>
        <w:tc>
          <w:tcPr>
            <w:tcW w:w="70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时段</w:t>
            </w:r>
          </w:p>
        </w:tc>
        <w:tc>
          <w:tcPr>
            <w:tcW w:w="227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widowControl/>
              <w:tabs>
                <w:tab w:val="left" w:pos="6660"/>
              </w:tabs>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养成教育——良好的行为习惯，谁落在了后面</w:t>
            </w:r>
            <w:r>
              <w:rPr>
                <w:rFonts w:hint="eastAsia" w:ascii="宋体" w:hAnsi="宋体" w:eastAsia="宋体" w:cs="宋体"/>
                <w:color w:val="000000"/>
                <w:kern w:val="0"/>
                <w:sz w:val="24"/>
                <w:szCs w:val="24"/>
              </w:rPr>
              <w:t>？</w:t>
            </w:r>
          </w:p>
        </w:tc>
        <w:tc>
          <w:tcPr>
            <w:tcW w:w="4269" w:type="dxa"/>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1、通过活动，使学生认识到一个学生具备的站姿、坐姿、应该使用的文明用语，制定自己的达成目标；</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2、懂得在八年级步入“青春期”的我们，应该怎样理解“什么是个性（有形）”什么是我们应该追求的好的行为和习惯。</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9月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主题漫谈、讨论和ppt图片展示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我爱我班——</w:t>
            </w:r>
            <w:r>
              <w:rPr>
                <w:rFonts w:hint="eastAsia" w:ascii="宋体" w:hAnsi="宋体" w:eastAsia="宋体" w:cs="宋体"/>
                <w:bCs/>
                <w:color w:val="000000"/>
                <w:sz w:val="24"/>
                <w:szCs w:val="24"/>
              </w:rPr>
              <w:t>培养良好的集体荣誉感</w:t>
            </w:r>
          </w:p>
        </w:tc>
        <w:tc>
          <w:tcPr>
            <w:tcW w:w="4269" w:type="dxa"/>
            <w:vAlign w:val="center"/>
          </w:tcPr>
          <w:p>
            <w:pPr>
              <w:pageBreakBefore w:val="0"/>
              <w:numPr>
                <w:ilvl w:val="0"/>
                <w:numId w:val="43"/>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通过主题班会的开展，培养学生的集体荣誉感，形成班级凝聚力；</w:t>
            </w:r>
          </w:p>
          <w:p>
            <w:pPr>
              <w:pageBreakBefore w:val="0"/>
              <w:numPr>
                <w:ilvl w:val="0"/>
                <w:numId w:val="43"/>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通过无记名征集“班级荣誉目标”，达到在班级中养成团结同学，认真学习，勇于创新，勇于开拓，共创辉煌的班级氛围。</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9月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其他学校，优秀班级成功方法介绍展示，讨论和征集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定目标——谈自己如何努力学习</w:t>
            </w:r>
          </w:p>
        </w:tc>
        <w:tc>
          <w:tcPr>
            <w:tcW w:w="4269"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现代中学生受多方面因素的影响，很大一部分学生贪吃好玩，惰性较强，没理想、没目标，希望</w:t>
            </w:r>
            <w:r>
              <w:rPr>
                <w:rFonts w:hint="eastAsia" w:ascii="宋体" w:hAnsi="宋体" w:eastAsia="宋体" w:cs="宋体"/>
                <w:color w:val="000000"/>
                <w:sz w:val="24"/>
                <w:szCs w:val="24"/>
              </w:rPr>
              <w:t>通过主题班会</w:t>
            </w:r>
            <w:r>
              <w:rPr>
                <w:rFonts w:hint="eastAsia" w:ascii="宋体" w:hAnsi="宋体" w:eastAsia="宋体" w:cs="宋体"/>
                <w:color w:val="000000"/>
                <w:kern w:val="0"/>
                <w:sz w:val="24"/>
                <w:szCs w:val="24"/>
              </w:rPr>
              <w:t>激发学生的学习热情，勤奋学习，提高学生学习的积极性。</w:t>
            </w:r>
          </w:p>
        </w:tc>
        <w:tc>
          <w:tcPr>
            <w:tcW w:w="70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各种知识性的活动形式（讲故事、让九年级学生讲自己的奋斗经历）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爱国主义、民族精神教育</w:t>
            </w:r>
          </w:p>
        </w:tc>
        <w:tc>
          <w:tcPr>
            <w:tcW w:w="4269"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针对现在学生爱国意识淡薄，强化学生的爱国意识；通过这次主题班会给学生介绍中国的民俗、民族典故，让学生体会中华民族的伟大。</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10月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ppt介绍、讨论、探索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让友谊之花永远开放</w:t>
            </w:r>
          </w:p>
        </w:tc>
        <w:tc>
          <w:tcPr>
            <w:tcW w:w="4269" w:type="dxa"/>
            <w:vAlign w:val="center"/>
          </w:tcPr>
          <w:p>
            <w:pPr>
              <w:pageBreakBefore w:val="0"/>
              <w:numPr>
                <w:ilvl w:val="0"/>
                <w:numId w:val="44"/>
              </w:numPr>
              <w:tabs>
                <w:tab w:val="clear" w:pos="720"/>
              </w:tabs>
              <w:kinsoku/>
              <w:wordWrap/>
              <w:overflowPunct/>
              <w:topLinePunct w:val="0"/>
              <w:autoSpaceDE/>
              <w:bidi w:val="0"/>
              <w:adjustRightInd/>
              <w:spacing w:line="360" w:lineRule="auto"/>
              <w:ind w:left="0" w:firstLine="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通过主题班会，使学生正确认识友谊与爱情，使中学生明确友谊与爱情的关系；</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2、以案例的形式呈现，当友谊与爱情来临时，应采取什么态度和方法，同时也修正中学生以前对这两者错误的心理。 </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11月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小品、演讲、游戏、讨论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珍惜自己·远离烟酒</w:t>
            </w:r>
          </w:p>
        </w:tc>
        <w:tc>
          <w:tcPr>
            <w:tcW w:w="4269" w:type="dxa"/>
            <w:vAlign w:val="center"/>
          </w:tcPr>
          <w:p>
            <w:pPr>
              <w:pageBreakBefore w:val="0"/>
              <w:kinsoku/>
              <w:wordWrap/>
              <w:overflowPunct/>
              <w:topLinePunct w:val="0"/>
              <w:autoSpaceDE/>
              <w:bidi w:val="0"/>
              <w:adjustRightInd/>
              <w:snapToGrid w:val="0"/>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1、通过班会，使学生认识到吸烟喝酒对自身的危害以及给家人和别人带来的不良后果；</w:t>
            </w:r>
          </w:p>
          <w:p>
            <w:pPr>
              <w:pageBreakBefore w:val="0"/>
              <w:kinsoku/>
              <w:wordWrap/>
              <w:overflowPunct/>
              <w:topLinePunct w:val="0"/>
              <w:autoSpaceDE/>
              <w:bidi w:val="0"/>
              <w:adjustRightInd/>
              <w:snapToGrid w:val="0"/>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2、通过PPT介绍、讨论，提醒自己及家人珍爱生命，远离烟酒。</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11月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PPT介绍、演讲、讨论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沟通你我·呼唤诚信</w:t>
            </w:r>
          </w:p>
        </w:tc>
        <w:tc>
          <w:tcPr>
            <w:tcW w:w="4269" w:type="dxa"/>
            <w:vAlign w:val="center"/>
          </w:tcPr>
          <w:p>
            <w:pPr>
              <w:pageBreakBefore w:val="0"/>
              <w:numPr>
                <w:ilvl w:val="0"/>
                <w:numId w:val="4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通过主题班会，让学生懂得诚信不仅仅体现在考试时，还要体现在生活中；</w:t>
            </w:r>
          </w:p>
          <w:p>
            <w:pPr>
              <w:pageBreakBefore w:val="0"/>
              <w:numPr>
                <w:ilvl w:val="0"/>
                <w:numId w:val="4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使他们懂得诚信也是一种心理品质，是获得认同感的一种人际交往的必要因素；</w:t>
            </w:r>
          </w:p>
          <w:p>
            <w:pPr>
              <w:pageBreakBefore w:val="0"/>
              <w:numPr>
                <w:ilvl w:val="0"/>
                <w:numId w:val="45"/>
              </w:numPr>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增强学生的诚信意识。</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12月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以现场互动的访谈形式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圣诞树下·欢乐你我</w:t>
            </w:r>
          </w:p>
        </w:tc>
        <w:tc>
          <w:tcPr>
            <w:tcW w:w="4269"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1、通过活动，增加学生组织活动的能力，增进班级的凝聚力；</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2、在轻松、愉快的氛围中，让学生增进彼此的了解、学会沟通和合作。</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12月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联欢、小品、相声、歌舞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Style w:val="5"/>
              <w:pageBreakBefore w:val="0"/>
              <w:kinsoku/>
              <w:wordWrap/>
              <w:overflowPunct/>
              <w:topLinePunct w:val="0"/>
              <w:autoSpaceDE/>
              <w:bidi w:val="0"/>
              <w:adjustRightInd/>
              <w:spacing w:line="360" w:lineRule="auto"/>
              <w:ind w:lef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新的起点----行为习惯的养成教育（尤其是校服）</w:t>
            </w:r>
          </w:p>
        </w:tc>
        <w:tc>
          <w:tcPr>
            <w:tcW w:w="4269" w:type="dxa"/>
            <w:vAlign w:val="center"/>
          </w:tcPr>
          <w:p>
            <w:pPr>
              <w:pStyle w:val="5"/>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1、正值新学期开学之际，学生又大了一岁，帮助他们养成良好的行为习惯；</w:t>
            </w:r>
          </w:p>
          <w:p>
            <w:pPr>
              <w:pStyle w:val="5"/>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2、八年级的孩子都比较有个性了，这也体现在穿衣服方面，希望帮助他们发现校服的魅力所在。</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主题漫谈、讨论和ppt图片展示、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做时间的主人——</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谈珍爱时间努力学习</w:t>
            </w:r>
          </w:p>
        </w:tc>
        <w:tc>
          <w:tcPr>
            <w:tcW w:w="4269" w:type="dxa"/>
            <w:vAlign w:val="center"/>
          </w:tcPr>
          <w:p>
            <w:pPr>
              <w:pageBreakBefore w:val="0"/>
              <w:numPr>
                <w:ilvl w:val="0"/>
                <w:numId w:val="46"/>
              </w:numPr>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随着成绩较好同学的流失，针对班中大多数学生得过且过、浪费时间的状况，提出问题；</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2、通过主题班会</w:t>
            </w:r>
            <w:r>
              <w:rPr>
                <w:rFonts w:hint="eastAsia" w:ascii="宋体" w:hAnsi="宋体" w:eastAsia="宋体" w:cs="宋体"/>
                <w:color w:val="000000"/>
                <w:kern w:val="0"/>
                <w:sz w:val="24"/>
                <w:szCs w:val="24"/>
              </w:rPr>
              <w:t>让学生认识到时间的可贵，现在要抓紧时间好好学习。</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小故事、诗歌、讨论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珍爱生命，重视安全</w:t>
            </w:r>
          </w:p>
        </w:tc>
        <w:tc>
          <w:tcPr>
            <w:tcW w:w="4269"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1、春天来了，各种外出活动增多，通过班会的形式让学生认识到注意安全的重要性，不仅是对自己负责，也是对家人负责；</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2、通过播放视屏的方式告诉学生不注意安全的不良后果，增强安全意识。</w:t>
            </w:r>
          </w:p>
        </w:tc>
        <w:tc>
          <w:tcPr>
            <w:tcW w:w="70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ppt介绍、视屏短片、讨论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爱国主义、团知识介绍</w:t>
            </w:r>
          </w:p>
        </w:tc>
        <w:tc>
          <w:tcPr>
            <w:tcW w:w="4269"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1、通过主题班会给学生介绍中国共青团的知识；</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2、针对现在学生的特点，希望他们认识到吃苦耐劳的品德，发挥团员同学的带头作用。</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ppt介绍、讨论、问答、学生介绍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我是谁？-----青春期教育</w:t>
            </w:r>
          </w:p>
        </w:tc>
        <w:tc>
          <w:tcPr>
            <w:tcW w:w="4269"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1、通过这次主题班会，使学生正确意识到自己的成长、社会意识；</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2、既然长大，在人际交往中有很多可以做和不可以做的事情，尤其是男女同学的交往。通过班会能使学生学会正确的男女生交往形式。</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小品、演讲、游戏、讨论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学会学习</w:t>
            </w:r>
          </w:p>
        </w:tc>
        <w:tc>
          <w:tcPr>
            <w:tcW w:w="4269" w:type="dxa"/>
            <w:vAlign w:val="center"/>
          </w:tcPr>
          <w:p>
            <w:pPr>
              <w:pageBreakBefore w:val="0"/>
              <w:kinsoku/>
              <w:wordWrap/>
              <w:overflowPunct/>
              <w:topLinePunct w:val="0"/>
              <w:autoSpaceDE/>
              <w:bidi w:val="0"/>
              <w:adjustRightInd/>
              <w:snapToGrid w:val="0"/>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1、通过本次班会，总结期中考试的成绩，帮助学生发现问题；</w:t>
            </w:r>
          </w:p>
          <w:p>
            <w:pPr>
              <w:pageBreakBefore w:val="0"/>
              <w:kinsoku/>
              <w:wordWrap/>
              <w:overflowPunct/>
              <w:topLinePunct w:val="0"/>
              <w:autoSpaceDE/>
              <w:bidi w:val="0"/>
              <w:adjustRightInd/>
              <w:snapToGrid w:val="0"/>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2、通过PPT介绍、讨论，提醒同学们要学会学习，不仅苦干还要巧干，找到正确的学习方法。</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ppt介绍、演讲、讨论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法制与我</w:t>
            </w:r>
          </w:p>
        </w:tc>
        <w:tc>
          <w:tcPr>
            <w:tcW w:w="4269" w:type="dxa"/>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1、通过班会活动，使学生了解重要法律法规，知道运用法律武器保护自身的权利和利益，同时教育学生懂得什么是犯罪，什么是违法；</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2、养成自觉遵守和维护法律，增强青少年同违法犯罪行为进行斗争的意识，培养他们运用法律的能力。</w:t>
            </w:r>
            <w:r>
              <w:rPr>
                <w:rFonts w:hint="eastAsia" w:ascii="宋体" w:hAnsi="宋体" w:eastAsia="宋体" w:cs="宋体"/>
                <w:color w:val="000000"/>
                <w:sz w:val="24"/>
                <w:szCs w:val="24"/>
              </w:rPr>
              <w:t> </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知识问答、抢答、法制小品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准备好了吗？</w:t>
            </w:r>
          </w:p>
        </w:tc>
        <w:tc>
          <w:tcPr>
            <w:tcW w:w="4269"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1、通过活动，给学生一个准九年级学生的心里预设；</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2、使学生意识到实践的紧迫性，想要有所作为，现在必须行动起来。</w:t>
            </w:r>
          </w:p>
        </w:tc>
        <w:tc>
          <w:tcPr>
            <w:tcW w:w="70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6月</w:t>
            </w:r>
          </w:p>
        </w:tc>
        <w:tc>
          <w:tcPr>
            <w:tcW w:w="227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同学介绍、老师访谈、讨论</w:t>
            </w: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九年级</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4416"/>
        <w:gridCol w:w="71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4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w:t>
            </w:r>
          </w:p>
        </w:tc>
        <w:tc>
          <w:tcPr>
            <w:tcW w:w="4416"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内容与目标</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时段</w:t>
            </w:r>
          </w:p>
        </w:tc>
        <w:tc>
          <w:tcPr>
            <w:tcW w:w="2336"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学习心态调整</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通过主题班会，激发同学们更大的学习热情， 转变以前不好的学习状态，</w:t>
            </w:r>
            <w:r>
              <w:rPr>
                <w:rStyle w:val="9"/>
                <w:rFonts w:hint="eastAsia" w:ascii="宋体" w:hAnsi="宋体" w:eastAsia="宋体" w:cs="宋体"/>
                <w:b w:val="0"/>
                <w:color w:val="000000"/>
                <w:sz w:val="24"/>
                <w:szCs w:val="24"/>
              </w:rPr>
              <w:t>教育学生正确面对升学、毕业，以良好的心态迎接中考。</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9月</w:t>
            </w: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案例分析，讨论，交流等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文明行为规范</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形成良好的班风和学风，使学生自觉遵守学校的规章制度。</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爱国主义教育</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增强学生的爱国热情。</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10月</w:t>
            </w: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讨论、展示、交流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一模考前心理辅导</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分析自己的实际情况；缓解学生焦虑情绪；调整心态，应对模拟考试。</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交流考试方法及考后反思</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1、交流学习方法，提高学习效率；</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2、结合自己实际，定好自己下次目标；</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3、让学生认识到交流和合作在成长中所起的作用。</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11月</w:t>
            </w: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学生自己组织，主动交流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家校联系</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通过家校这个平台，充分与家长沟通交流；调动家长的力量来管理和教育学生。</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二模考前心理辅导</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结合第一次的考试心态如何来更好的在本次考试中发挥出自己理想的水平；让学生充分相信自己能行的。</w:t>
            </w:r>
          </w:p>
        </w:tc>
        <w:tc>
          <w:tcPr>
            <w:tcW w:w="7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12月</w:t>
            </w: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组织任课老师讲话和交流。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我成功了</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通过两次模拟考试，总结自己成功之处与需要改进的地方；制订下一轮的复习计划。</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1月</w:t>
            </w: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任课教师座谈会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我的理想在哪里？</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通过主题班会，同学们开怀畅谈自己的理想，憧憬未来，同时下决心要为自己理想的实现而努力奋斗；结合现在自己的实际情况，定好自己的理想为之努力。</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2月</w:t>
            </w: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演讲、讨论、游戏、演唱等；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文明礼仪</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结合学雷锋等活动展开，使学生认识到一个中学生应该使用的文明用语，应该具备的文明礼仪，</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3月</w:t>
            </w: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感恩教育、家校联系</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感谢父母、感谢老师等。</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4月</w:t>
            </w: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通过视频观看，演讲等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r>
              <w:rPr>
                <w:rStyle w:val="9"/>
                <w:rFonts w:hint="eastAsia" w:ascii="宋体" w:hAnsi="宋体" w:eastAsia="宋体" w:cs="宋体"/>
                <w:b w:val="0"/>
                <w:color w:val="000000"/>
                <w:sz w:val="24"/>
                <w:szCs w:val="24"/>
              </w:rPr>
              <w:t>放松中考压力、招生信息交流</w:t>
            </w:r>
          </w:p>
        </w:tc>
        <w:tc>
          <w:tcPr>
            <w:tcW w:w="4416" w:type="dxa"/>
            <w:vAlign w:val="center"/>
          </w:tcPr>
          <w:p>
            <w:pPr>
              <w:pStyle w:val="6"/>
              <w:pageBreakBefore w:val="0"/>
              <w:kinsoku/>
              <w:wordWrap/>
              <w:overflowPunct/>
              <w:topLinePunct w:val="0"/>
              <w:autoSpaceDE/>
              <w:bidi w:val="0"/>
              <w:adjustRightInd/>
              <w:spacing w:before="0" w:beforeAutospacing="0" w:after="0" w:afterAutospacing="0" w:line="360" w:lineRule="auto"/>
              <w:ind w:left="0"/>
              <w:jc w:val="both"/>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提供机会让学生吐露自己的内心苦恼、宣泄自己的情绪，缓解中考前的压力，</w:t>
            </w:r>
            <w:r>
              <w:rPr>
                <w:rFonts w:hint="eastAsia" w:ascii="宋体" w:hAnsi="宋体" w:eastAsia="宋体" w:cs="宋体"/>
                <w:color w:val="000000"/>
                <w:sz w:val="24"/>
                <w:szCs w:val="24"/>
              </w:rPr>
              <w:t>以平和的心态、良好的状态迎接中考。</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5月</w:t>
            </w:r>
          </w:p>
        </w:tc>
        <w:tc>
          <w:tcPr>
            <w:tcW w:w="2336" w:type="dxa"/>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sz w:val="24"/>
                <w:szCs w:val="24"/>
              </w:rPr>
              <w:t>问题讨论式，</w:t>
            </w:r>
            <w:r>
              <w:rPr>
                <w:rFonts w:hint="eastAsia" w:ascii="宋体" w:hAnsi="宋体" w:eastAsia="宋体" w:cs="宋体"/>
                <w:bCs/>
                <w:color w:val="000000"/>
                <w:kern w:val="0"/>
                <w:sz w:val="24"/>
                <w:szCs w:val="24"/>
              </w:rPr>
              <w:t>让学生彼此交流自己的缓解方法，坦言自己的观点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师生情、一生情以及心理调整</w:t>
            </w:r>
          </w:p>
        </w:tc>
        <w:tc>
          <w:tcPr>
            <w:tcW w:w="441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通过班会，回忆初中四年的学习生活，抒发学生对老师的感激之情，从而激励学生更加热爱老师、努力向上！</w:t>
            </w:r>
          </w:p>
        </w:tc>
        <w:tc>
          <w:tcPr>
            <w:tcW w:w="710"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6月</w:t>
            </w:r>
          </w:p>
        </w:tc>
        <w:tc>
          <w:tcPr>
            <w:tcW w:w="23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观看四年的学校生活照片，配乐诗朗诵，师生之间互诉心声，唱响班歌等多种形式</w:t>
            </w:r>
          </w:p>
        </w:tc>
      </w:tr>
    </w:tbl>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光明学校班主任管理制度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第一条  为加强班主任工作，实行教学班班主任责任制，特制定本条例。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第二条  班主任是党的教育工作者，又是党的政治工作者，是塑造学生灵魂的工程师。班主任在贯彻执行党的教育方针、促进学生德、智、体全面发展、为国家培养人才过程中处于十分重要的地位。建立一支优秀的班主任队伍，对提高教学教育质量，引导学生健康成长具有重要意义。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第三条  班主任的设置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1、学校根据招生情况，按教学班设置班主任。每个教学班选聘一名班主任。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2、教师申请，年级、德育处、校长聘任，在分管学生工作的学校领导和德育处领导下工作。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第四条  选聘班主任的条件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1、班主任必须具有较高的政治觉悟和思想素质，坚持四项基本原则，拥护党的路线、方针、政策，在政治上自觉同党中央保持一致；忠于党的教育事业，有较强的事业心和责任感，热爱学生工作。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2、班主任必须具有大局意识和创新意识，品德高尚，作风正派，遵纪守法，工作扎实，明礼诚信，团结友善，勤俭自强，以身作则，为人师表。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班主任应具备一定的马克思主义理论修养和较宽的知识面，能够分析学生各阶段的思想状况和活动规律，研究教育和管理措施，具有教育、管理和服务的开拓性、创造性、主动性和预见性，能够准确掌握学生的思想动态和个性特点。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4、班主任应有较强的实际工作能力。要善于发现、培养和使用学生骨干（干部），能组织发动学生开展各种有益于学生身心健康的活动；具有一定的管理能力和应付突发事件、驾驭全局的能力。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第五条  班主任工作职责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根据党的教育方针和学校统一安排，围绕培养目标，从班级实际情况出发，制定班级工作目标，开展各种适合学生各阶段特点的思想教育活动。搞好入学教育、劳动教育、组织纪律教育及文明离校教育等；搞好班级社会主义精神文明建设，培养班集体的集体荣誉感和勤学上进、艰苦朴素、团结友爱、助人为乐的优良班风。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深入班级，做学生的良师益友。主动了解和关心学生的生活、家庭、健康、学习和兴趣特长；主动找学生谈心，指导学生安排好课余生活；抓好学生的早操和考勤、工作，审批学生一天以内的请假，督促学生搞好教室、环境及个人卫生，认真做好学生的思想品德评定、学年总结和毕业鉴定工作。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3、经常与任课老师取得联系，了解学生的学习和课堂情况，教育学生明确学习目的，端正学习态度，改进学习方法，不断提高学习质量。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4、挑选和培养班、团、队干部，指导学生建立班委会和团支部，并不断检查工作的开展情况。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5、指导班、团、队干部开展班级工作，加强学生“自律、自控、自理、自强、自育”能力的培养和锻炼；负责与学生家长的联系，争取家长的支持和配合，按时寄发通知书。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6、负责统筹安排本班学生义务值周工作。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7、对班级出现重大问题，负责调查了解，弄清情况，并提出处理建议。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8、班主任应不断探索班级工作思路，研究班级工作方法，总结班级工作经验，实现学生管理工作的理论创新。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9、认真履行班主任职责，全面完成学校交给的各项工作任务，按时参加班主任会议。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第六条  班主任的地位和待遇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1、班主任是教学班集体的领导者，是学校基层建设的骨干，是沟通学校与学生的桥梁和纽带，学校动员和提倡符合条件的教师和干部申请担任班主任职务。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2、对于无故不接受班主任工作者，不得晋升中级以上（含中级）技术职务和提拔为中层以上领导干部。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3、对于无故不接受班主任工作或该年度班主任工作考核不合格的班主任，取消校级以上（含校级）优秀教师或先进工作者的评比资格。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4、学校对评为优秀班主任的现任班主任在同等条件下优先聘任技术职务。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5、学校实行班主任岗位津贴。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班主任实行班级工作目标责任制，并通过量化考核检查和评比班主任的工作实绩。量化考核包括班主任出勤（包括早操、例会、大型活动）、班级量化、班级重大事件（包括好人好事和恶性事件）和其它事项四个方面。考核结果与班主任津贴和评优挂钩。拉开档次，奖勤罚懒，对于量化考核积分高的给予重奖；对于量化考核不达标的给予通报批评或撤消其班主任职务。 </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第七条  本条例自公布之日起施行</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光明学校星级行为规范示范班评比细则</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836"/>
        <w:gridCol w:w="816"/>
        <w:gridCol w:w="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评比</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6836" w:type="dxa"/>
            <w:vAlign w:val="center"/>
          </w:tcPr>
          <w:p>
            <w:pPr>
              <w:pageBreakBefore w:val="0"/>
              <w:kinsoku/>
              <w:wordWrap/>
              <w:overflowPunct/>
              <w:topLinePunct w:val="0"/>
              <w:autoSpaceDE/>
              <w:bidi w:val="0"/>
              <w:adjustRightInd/>
              <w:spacing w:line="360" w:lineRule="auto"/>
              <w:ind w:left="0" w:firstLine="3000" w:firstLineChars="1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评  比  要  点 </w:t>
            </w:r>
          </w:p>
        </w:tc>
        <w:tc>
          <w:tcPr>
            <w:tcW w:w="884" w:type="dxa"/>
            <w:gridSpan w:val="2"/>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负责</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明</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礼</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仪</w:t>
            </w:r>
          </w:p>
        </w:tc>
        <w:tc>
          <w:tcPr>
            <w:tcW w:w="68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1、在校穿校服，佩戴校徽，团员佩戴团徽，少先队员、儿童团员系戴红、绿领巾，队干部须佩戴标志。</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2、讲究文明礼貌，早上进校须问早，课间与老师、同学问好，同学间团结友爱。</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3、尊敬师长，见到教职工和来校客人主动问候，进办公室要喊“报告”，允许后方可入内。</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4、课间文明休息，不追逐打闹，不大声喧哗。</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5、午间提倡积极的休息和活动。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6、未经老师同意不擅自走出校门，上下楼梯靠右走。</w:t>
            </w:r>
          </w:p>
        </w:tc>
        <w:tc>
          <w:tcPr>
            <w:tcW w:w="884" w:type="dxa"/>
            <w:gridSpan w:val="2"/>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值日</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老师</w:t>
            </w:r>
          </w:p>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值日</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习</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习</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惯</w:t>
            </w:r>
          </w:p>
        </w:tc>
        <w:tc>
          <w:tcPr>
            <w:tcW w:w="68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1、晨读组织有条理，秩序好。</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2、课堂纪律好，课前准备好学习用品，课间认真听讲，积极举手发言。</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3、作业质量高，书写端正，独立完成，按时上交。</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4、测验、考试实事求是，讲诚信，不弄虚作假。</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5、认真上好自修课，自觉约束自己，管理自己，不讲废话，不做影响同学学习的事。</w:t>
            </w:r>
          </w:p>
        </w:tc>
        <w:tc>
          <w:tcPr>
            <w:tcW w:w="884" w:type="dxa"/>
            <w:gridSpan w:val="2"/>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值日</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老师</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教导处</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任课</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卫</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习</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惯</w:t>
            </w:r>
          </w:p>
        </w:tc>
        <w:tc>
          <w:tcPr>
            <w:tcW w:w="68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1、注意个人卫生，仪表大方。天天带好茶杯、手帕，勤剪指甲，不留长发，不佩戴首饰。</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2、不带零食、饮料到校，不买、不吃小摊贩的各种物品。</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3、认真做眼保健操（正确、到位），注意读写姿势和用眼卫生。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4、维护环境卫生，主动捡拾垃圾，不随地乱扔纸屑等杂物。</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5、随时保持教室、走廊整洁，桌椅排放整齐，地面无纸屑、杂物、污迹，桌面、墙面无涂抹，卫生角整洁。</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6、每天打扫清洁区、绿化区，无积灰，无纸屑等杂物。</w:t>
            </w:r>
          </w:p>
        </w:tc>
        <w:tc>
          <w:tcPr>
            <w:tcW w:w="884" w:type="dxa"/>
            <w:gridSpan w:val="2"/>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卫生室</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值日</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jc w:val="center"/>
        </w:trPr>
        <w:tc>
          <w:tcPr>
            <w:tcW w:w="78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午</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餐</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纪</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律</w:t>
            </w:r>
          </w:p>
        </w:tc>
        <w:tc>
          <w:tcPr>
            <w:tcW w:w="6836"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1、自觉排队守秩序。</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2、不浪费食物，安静用餐，不吵闹，不随意把食物带出食堂。</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3、用餐完毕后，整理桌椅，菜渣倒入泔脚桶内，碗筷轻放于指定地方。</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4、随手关水龙头，不乱洒水。</w:t>
            </w:r>
          </w:p>
        </w:tc>
        <w:tc>
          <w:tcPr>
            <w:tcW w:w="816"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值日</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老师</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爱</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护</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物</w:t>
            </w:r>
          </w:p>
        </w:tc>
        <w:tc>
          <w:tcPr>
            <w:tcW w:w="6836"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1、节约用电、用水，随手关灯，关电扇，关水龙头。放学后及时关好门窗。</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2、爱护学校公物，不在桌椅、墙壁等物品上乱涂乱刻。</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3、爱护绿化，不随便进入草地、花坛，不攀折树木，不采摘花草等。</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4、遵守专用教室规则，不损坏图书仪器。</w:t>
            </w:r>
          </w:p>
        </w:tc>
        <w:tc>
          <w:tcPr>
            <w:tcW w:w="884" w:type="dxa"/>
            <w:gridSpan w:val="2"/>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值日</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老师</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总务处</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广</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播</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操</w:t>
            </w:r>
          </w:p>
        </w:tc>
        <w:tc>
          <w:tcPr>
            <w:tcW w:w="6836"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1、集队快、静、齐。</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2、进出场时队伍整齐、安静，上下楼梯不能触摸扶手，精神面貌好。</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3、做操动作到位，精神饱满。</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4、室内操秩序好。</w:t>
            </w:r>
          </w:p>
        </w:tc>
        <w:tc>
          <w:tcPr>
            <w:tcW w:w="884" w:type="dxa"/>
            <w:gridSpan w:val="2"/>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体育组</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值日</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老师</w:t>
            </w: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pPr>
        <w:pageBreakBefore w:val="0"/>
        <w:numPr>
          <w:ilvl w:val="1"/>
          <w:numId w:val="47"/>
        </w:numPr>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评比周期：一学期四次。</w:t>
      </w:r>
    </w:p>
    <w:p>
      <w:pPr>
        <w:pageBreakBefore w:val="0"/>
        <w:numPr>
          <w:ilvl w:val="1"/>
          <w:numId w:val="47"/>
        </w:numPr>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评比方法：</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（1）本细则实施扣分制，以0、1为计分单位视违规情况扣分，并采用定期与不定期</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检查的评比方法。</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（2）每周、每月由各条线根据标准把评比成绩汇总后交德育处。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（3）各评比项目打破年级限制，按得分情况评出单项星。</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单项评比中（可逐月累计），获5个以上单项星为一星级行规示范班，获10个以上单项星为二星级行规示范班，获15个以上单项星为三星级行规示范班，获20个以上单项星为四星级行规示范班，获25个以上单项星为五星级行规示范班。</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（5）学校对重大活动中表现突出的班级给予加星奖励，学校视违反校纪校规情况给予减星处理。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（6）星级行规示范班将作为评选各级优秀班集体、班主任的重要依据之一。</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光明学校星级行为规范示范班评分表</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52"/>
        <w:gridCol w:w="811"/>
        <w:gridCol w:w="810"/>
        <w:gridCol w:w="810"/>
        <w:gridCol w:w="810"/>
        <w:gridCol w:w="810"/>
        <w:gridCol w:w="810"/>
        <w:gridCol w:w="810"/>
        <w:gridCol w:w="81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14" w:type="dxa"/>
            <w:gridSpan w:val="2"/>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  周</w:t>
            </w:r>
          </w:p>
        </w:tc>
        <w:tc>
          <w:tcPr>
            <w:tcW w:w="8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  周</w:t>
            </w:r>
          </w:p>
        </w:tc>
        <w:tc>
          <w:tcPr>
            <w:tcW w:w="8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  周</w:t>
            </w:r>
          </w:p>
        </w:tc>
        <w:tc>
          <w:tcPr>
            <w:tcW w:w="8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  周</w:t>
            </w:r>
          </w:p>
        </w:tc>
        <w:tc>
          <w:tcPr>
            <w:tcW w:w="8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  周</w:t>
            </w:r>
          </w:p>
        </w:tc>
        <w:tc>
          <w:tcPr>
            <w:tcW w:w="8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  周</w:t>
            </w:r>
          </w:p>
        </w:tc>
        <w:tc>
          <w:tcPr>
            <w:tcW w:w="8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  周</w:t>
            </w:r>
          </w:p>
        </w:tc>
        <w:tc>
          <w:tcPr>
            <w:tcW w:w="8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  周</w:t>
            </w:r>
          </w:p>
        </w:tc>
        <w:tc>
          <w:tcPr>
            <w:tcW w:w="81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  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明</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礼</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仪</w:t>
            </w: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11"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习</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习</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惯</w:t>
            </w: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卫</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习</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惯</w:t>
            </w: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午餐纪律</w:t>
            </w: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爱护公物</w:t>
            </w: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广播操</w:t>
            </w:r>
          </w:p>
        </w:tc>
        <w:tc>
          <w:tcPr>
            <w:tcW w:w="55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1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光明学校班主任工作考核细则</w:t>
      </w:r>
      <w:r>
        <w:rPr>
          <w:rFonts w:hint="eastAsia" w:ascii="宋体" w:hAnsi="宋体" w:eastAsia="宋体" w:cs="宋体"/>
          <w:color w:val="000000"/>
          <w:sz w:val="24"/>
          <w:szCs w:val="24"/>
        </w:rPr>
        <w:tab/>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班主任工作考核细则</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600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一级指标</w:t>
            </w:r>
          </w:p>
        </w:tc>
        <w:tc>
          <w:tcPr>
            <w:tcW w:w="6007"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二级指标</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restart"/>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班队建设20%</w:t>
            </w: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班主任工作计划制定及时、完整5</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健全班队组织,分工明确,发挥小助手作用,经常召开班队活动。5  </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班主任工作手册及时记载，记录完整、清晰，教育随笔等内容详细。10</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restart"/>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班级管理(50%)</w:t>
            </w: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 认真抓好两操, 升旗仪式时庄重,严肃,唱国歌响亮。6  </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5各种集会时班主任自始至终参加，会风好。学生集会做到静、齐、快。6 </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6学生上下楼梯轻声靠右行,不在走廊楼梯上追逐打闹。课间学生开展健康文明的活动,不玩危险性游戏。6  </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 学生讲文明礼貌,不骂人,不打架,与同学团结友爱,尊敬师长。7</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8做好家访或家校联系工作，家访记载及时、完整。6</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 抓好班级卫生工作,一天二扫, 教室、包干区卫生保持整洁。6</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10 关注学生身心健康,不得歧视体罚或变相体罚学生。5 </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 布置好教室内的学习园地、班务栏，黑板报定期更换，主题鲜明。5</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12保管使用好班级财产,无损坏浪费，学校检查中若有发现，酌情扣分。3</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restart"/>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学生自我管理(10%)</w:t>
            </w: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 学生无迟到,早退现象,红绿巾、校牌、等按学校规定佩带戴，周一升旗仪式和学校活动日穿好校服。6  </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 节约水、电,不开无人灯,每天放学后,日光灯,多媒体设备和门窗等及时关好。4  </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restart"/>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自身素质（20%）</w:t>
            </w: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 认真准时参加班主任例会，不无故缺席。5</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 积极参加学校的各类活动，在活动中有较好表现。2</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 组织学生参与学校组织的各类实践和体验活动，能对学生进行有针对性的指导，并自始至终参与。5</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Merge w:val="continue"/>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6007"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 认真撰写有关的经验总结、论文、各案分析等文章，能及时、保质保量地上交。8</w:t>
            </w:r>
          </w:p>
        </w:tc>
        <w:tc>
          <w:tcPr>
            <w:tcW w:w="91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bl>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（三）班主任考核办法</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1、班主任考核实行月度考核制。对全体班主任的每月考核分A 等、B等和C等三个档次，其中获得A 等的班主任占全体班主任人数的20％，获得B等的班主任占全体班主任人数的60％，获得C 等的班主任占全体班主任人数的20％。</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2、在月度考核中，班级出现以下两种情形的班主任老师其月度考核要在原有基础上扣10-50分。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（1）有体罚或变相体罚学生等严重违背师德行为的，并给学校带来不良影响或造成学校工作被动的；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（2）班级常规管理中，学生出现重大违纪违法、人身安全等事故，给学校名誉造成不良影响的。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3、学校在每月考核的基础上进行学期考核。根据学期考核的结果作为本学期班主任考核优秀、学期或学年的评优、下个学期班主任再聘任等的依据。</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4、实施本考核办法后，取消原有考核办法，并不再另设其他考核和会议津贴。</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光明学校班主任工作考核汇总表</w:t>
      </w:r>
    </w:p>
    <w:p>
      <w:pPr>
        <w:pStyle w:val="3"/>
        <w:pageBreakBefore w:val="0"/>
        <w:kinsoku/>
        <w:wordWrap/>
        <w:overflowPunct/>
        <w:topLinePunct w:val="0"/>
        <w:autoSpaceDE/>
        <w:bidi w:val="0"/>
        <w:adjustRightInd/>
        <w:spacing w:before="0" w:after="0" w:line="360" w:lineRule="auto"/>
        <w:ind w:left="0"/>
        <w:jc w:val="right"/>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年    月    日</w:t>
      </w:r>
    </w:p>
    <w:tbl>
      <w:tblPr>
        <w:tblStyle w:val="7"/>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22"/>
        <w:gridCol w:w="322"/>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73"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485775" cy="650875"/>
                      <wp:effectExtent l="3810" t="2540" r="5715" b="13335"/>
                      <wp:wrapNone/>
                      <wp:docPr id="5" name="组合 5"/>
                      <wp:cNvGraphicFramePr/>
                      <a:graphic xmlns:a="http://schemas.openxmlformats.org/drawingml/2006/main">
                        <a:graphicData uri="http://schemas.microsoft.com/office/word/2010/wordprocessingGroup">
                          <wpg:wgp>
                            <wpg:cNvGrpSpPr/>
                            <wpg:grpSpPr>
                              <a:xfrm>
                                <a:off x="0" y="0"/>
                                <a:ext cx="485775" cy="650875"/>
                                <a:chOff x="0" y="0"/>
                                <a:chExt cx="765" cy="1025"/>
                              </a:xfrm>
                            </wpg:grpSpPr>
                            <wps:wsp>
                              <wps:cNvPr id="1" name="直接连接符 1"/>
                              <wps:cNvCnPr/>
                              <wps:spPr>
                                <a:xfrm>
                                  <a:off x="0" y="0"/>
                                  <a:ext cx="765" cy="1025"/>
                                </a:xfrm>
                                <a:prstGeom prst="line">
                                  <a:avLst/>
                                </a:prstGeom>
                                <a:ln w="6350" cap="flat" cmpd="sng">
                                  <a:solidFill>
                                    <a:srgbClr val="000000"/>
                                  </a:solidFill>
                                  <a:prstDash val="solid"/>
                                  <a:headEnd type="none" w="med" len="med"/>
                                  <a:tailEnd type="none" w="med" len="med"/>
                                </a:ln>
                              </wps:spPr>
                              <wps:bodyPr upright="1"/>
                            </wps:wsp>
                            <wps:wsp>
                              <wps:cNvPr id="2" name="文本框 2"/>
                              <wps:cNvSpPr txBox="1"/>
                              <wps:spPr>
                                <a:xfrm>
                                  <a:off x="391" y="136"/>
                                  <a:ext cx="253" cy="263"/>
                                </a:xfrm>
                                <a:prstGeom prst="rect">
                                  <a:avLst/>
                                </a:prstGeom>
                                <a:noFill/>
                                <a:ln>
                                  <a:noFill/>
                                </a:ln>
                              </wps:spPr>
                              <wps:txbx>
                                <w:txbxContent>
                                  <w:p>
                                    <w:pPr>
                                      <w:snapToGrid w:val="0"/>
                                      <w:rPr>
                                        <w:color w:val="000000"/>
                                      </w:rPr>
                                    </w:pPr>
                                    <w:r>
                                      <w:rPr>
                                        <w:rFonts w:hint="eastAsia"/>
                                        <w:color w:val="000000"/>
                                      </w:rPr>
                                      <w:t>项</w:t>
                                    </w:r>
                                  </w:p>
                                </w:txbxContent>
                              </wps:txbx>
                              <wps:bodyPr lIns="0" tIns="0" rIns="0" bIns="0" upright="1"/>
                            </wps:wsp>
                            <wps:wsp>
                              <wps:cNvPr id="3" name="文本框 3"/>
                              <wps:cNvSpPr txBox="1"/>
                              <wps:spPr>
                                <a:xfrm>
                                  <a:off x="83" y="475"/>
                                  <a:ext cx="253" cy="263"/>
                                </a:xfrm>
                                <a:prstGeom prst="rect">
                                  <a:avLst/>
                                </a:prstGeom>
                                <a:noFill/>
                                <a:ln>
                                  <a:noFill/>
                                </a:ln>
                              </wps:spPr>
                              <wps:txbx>
                                <w:txbxContent>
                                  <w:p>
                                    <w:pPr>
                                      <w:snapToGrid w:val="0"/>
                                      <w:rPr>
                                        <w:color w:val="000000"/>
                                      </w:rPr>
                                    </w:pPr>
                                    <w:r>
                                      <w:rPr>
                                        <w:rFonts w:hint="eastAsia"/>
                                        <w:color w:val="000000"/>
                                      </w:rPr>
                                      <w:t>姓</w:t>
                                    </w:r>
                                  </w:p>
                                </w:txbxContent>
                              </wps:txbx>
                              <wps:bodyPr lIns="0" tIns="0" rIns="0" bIns="0" upright="1"/>
                            </wps:wsp>
                            <wps:wsp>
                              <wps:cNvPr id="4" name="文本框 4"/>
                              <wps:cNvSpPr txBox="1"/>
                              <wps:spPr>
                                <a:xfrm>
                                  <a:off x="239" y="684"/>
                                  <a:ext cx="253" cy="263"/>
                                </a:xfrm>
                                <a:prstGeom prst="rect">
                                  <a:avLst/>
                                </a:prstGeom>
                                <a:noFill/>
                                <a:ln>
                                  <a:noFill/>
                                </a:ln>
                              </wps:spPr>
                              <wps:txbx>
                                <w:txbxContent>
                                  <w:p>
                                    <w:pPr>
                                      <w:snapToGrid w:val="0"/>
                                      <w:rPr>
                                        <w:color w:val="000000"/>
                                      </w:rPr>
                                    </w:pPr>
                                    <w:r>
                                      <w:rPr>
                                        <w:rFonts w:hint="eastAsia"/>
                                        <w:color w:val="000000"/>
                                      </w:rPr>
                                      <w:t>名</w:t>
                                    </w:r>
                                  </w:p>
                                </w:txbxContent>
                              </wps:txbx>
                              <wps:bodyPr lIns="0" tIns="0" rIns="0" bIns="0" upright="1"/>
                            </wps:wsp>
                          </wpg:wgp>
                        </a:graphicData>
                      </a:graphic>
                    </wp:anchor>
                  </w:drawing>
                </mc:Choice>
                <mc:Fallback>
                  <w:pict>
                    <v:group id="_x0000_s1026" o:spid="_x0000_s1026" o:spt="203" style="position:absolute;left:0pt;margin-left:-5.15pt;margin-top:0pt;height:51.25pt;width:38.25pt;z-index:251660288;mso-width-relative:page;mso-height-relative:page;" coordsize="765,1025" o:gfxdata="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I1ZrHfWAAAABwEAAA8AAAAAAAAAAQAgAAAAIgAAAGRycy9kb3ducmV2Lnht&#10;bFBLAQIUABQAAAAIAIdO4kDnPR173wIAAG8JAAAOAAAAAAAAAAEAIAAAACUBAABkcnMvZTJvRG9j&#10;LnhtbFBLBQYAAAAABgAGAFkBAAB2BgAAAAA=&#10;">
                      <o:lock v:ext="edit" aspectratio="f"/>
                      <v:line id="_x0000_s1026" o:spid="_x0000_s1026" o:spt="20" style="position:absolute;left:0;top:0;height:1025;width:765;"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x0000_s1026" o:spid="_x0000_s1026" o:spt="202" type="#_x0000_t202" style="position:absolute;left:391;top:136;height:263;width:25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rPr>
                              </w:pPr>
                              <w:r>
                                <w:rPr>
                                  <w:rFonts w:hint="eastAsia"/>
                                  <w:color w:val="000000"/>
                                </w:rPr>
                                <w:t>项</w:t>
                              </w:r>
                            </w:p>
                          </w:txbxContent>
                        </v:textbox>
                      </v:shape>
                      <v:shape id="_x0000_s1026" o:spid="_x0000_s1026" o:spt="202" type="#_x0000_t202" style="position:absolute;left:83;top:475;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rPr>
                              </w:pPr>
                              <w:r>
                                <w:rPr>
                                  <w:rFonts w:hint="eastAsia"/>
                                  <w:color w:val="000000"/>
                                </w:rPr>
                                <w:t>姓</w:t>
                              </w:r>
                            </w:p>
                          </w:txbxContent>
                        </v:textbox>
                      </v:shape>
                      <v:shape id="_x0000_s1026" o:spid="_x0000_s1026" o:spt="202" type="#_x0000_t202" style="position:absolute;left:239;top:684;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color w:val="000000"/>
                                </w:rPr>
                              </w:pPr>
                              <w:r>
                                <w:rPr>
                                  <w:rFonts w:hint="eastAsia"/>
                                  <w:color w:val="000000"/>
                                </w:rPr>
                                <w:t>名</w:t>
                              </w:r>
                            </w:p>
                          </w:txbxContent>
                        </v:textbox>
                      </v:shape>
                    </v:group>
                  </w:pict>
                </mc:Fallback>
              </mc:AlternateContent>
            </w:r>
          </w:p>
        </w:tc>
        <w:tc>
          <w:tcPr>
            <w:tcW w:w="322"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工作计划</w:t>
            </w:r>
          </w:p>
        </w:tc>
        <w:tc>
          <w:tcPr>
            <w:tcW w:w="322"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班队组织</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工作手册</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两操升旗</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学生集会</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课间休息</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文明礼貌</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家校联系</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卫生工作</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关心学生</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教室布置</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保管财产</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仪容仪表</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三关情况</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参加例会</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参加活动</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活动指导</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撰写文章</w:t>
            </w:r>
          </w:p>
        </w:tc>
        <w:tc>
          <w:tcPr>
            <w:tcW w:w="321" w:type="dxa"/>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工作计划</w:t>
            </w:r>
          </w:p>
        </w:tc>
        <w:tc>
          <w:tcPr>
            <w:tcW w:w="321" w:type="dxa"/>
            <w:vMerge w:val="restart"/>
            <w:tcBorders>
              <w:right w:val="single" w:color="auto" w:sz="4" w:space="0"/>
            </w:tcBorders>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自评</w:t>
            </w:r>
          </w:p>
        </w:tc>
        <w:tc>
          <w:tcPr>
            <w:tcW w:w="321" w:type="dxa"/>
            <w:vMerge w:val="restart"/>
            <w:tcBorders>
              <w:left w:val="single" w:color="auto" w:sz="4" w:space="0"/>
              <w:right w:val="single" w:color="auto" w:sz="4" w:space="0"/>
            </w:tcBorders>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互评</w:t>
            </w:r>
          </w:p>
        </w:tc>
        <w:tc>
          <w:tcPr>
            <w:tcW w:w="321" w:type="dxa"/>
            <w:vMerge w:val="restart"/>
            <w:tcBorders>
              <w:left w:val="single" w:color="auto" w:sz="4" w:space="0"/>
              <w:right w:val="single" w:color="auto" w:sz="4" w:space="0"/>
            </w:tcBorders>
            <w:textDirection w:val="tbRlV"/>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考评</w:t>
            </w:r>
          </w:p>
        </w:tc>
        <w:tc>
          <w:tcPr>
            <w:tcW w:w="321" w:type="dxa"/>
            <w:vMerge w:val="restart"/>
            <w:tcBorders>
              <w:left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总分</w:t>
            </w:r>
          </w:p>
        </w:tc>
        <w:tc>
          <w:tcPr>
            <w:tcW w:w="321" w:type="dxa"/>
            <w:vMerge w:val="restart"/>
            <w:tcBorders>
              <w:lef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排</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73"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322"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10</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w:t>
            </w:r>
          </w:p>
        </w:tc>
        <w:tc>
          <w:tcPr>
            <w:tcW w:w="321" w:type="dxa"/>
            <w:vAlign w:val="center"/>
          </w:tcPr>
          <w:p>
            <w:pPr>
              <w:pageBreakBefore w:val="0"/>
              <w:kinsoku/>
              <w:wordWrap/>
              <w:overflowPunct/>
              <w:topLinePunct w:val="0"/>
              <w:autoSpaceDE/>
              <w:bidi w:val="0"/>
              <w:adjustRightInd/>
              <w:spacing w:line="360" w:lineRule="auto"/>
              <w:ind w:left="0"/>
              <w:jc w:val="righ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321" w:type="dxa"/>
            <w:vMerge w:val="continue"/>
            <w:tcBorders>
              <w:top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vMerge w:val="continue"/>
            <w:tcBorders>
              <w:top w:val="single" w:color="auto" w:sz="4" w:space="0"/>
              <w:left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vMerge w:val="continue"/>
            <w:tcBorders>
              <w:top w:val="single" w:color="auto" w:sz="4" w:space="0"/>
              <w:left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vMerge w:val="continue"/>
            <w:tcBorders>
              <w:top w:val="single" w:color="auto" w:sz="4" w:space="0"/>
              <w:left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vMerge w:val="continue"/>
            <w:tcBorders>
              <w:top w:val="single" w:color="auto" w:sz="4" w:space="0"/>
              <w:lef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73"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3"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73"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73"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3"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73"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3"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2"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321"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光明学校雏鹰争章必修章实施方案</w:t>
      </w:r>
    </w:p>
    <w:tbl>
      <w:tblPr>
        <w:tblStyle w:val="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423"/>
        <w:gridCol w:w="985"/>
        <w:gridCol w:w="201"/>
        <w:gridCol w:w="1889"/>
        <w:gridCol w:w="253"/>
        <w:gridCol w:w="1143"/>
        <w:gridCol w:w="108"/>
        <w:gridCol w:w="179"/>
        <w:gridCol w:w="762"/>
        <w:gridCol w:w="132"/>
        <w:gridCol w:w="743"/>
        <w:gridCol w:w="151"/>
        <w:gridCol w:w="56"/>
        <w:gridCol w:w="1016"/>
        <w:gridCol w:w="179"/>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300" w:hRule="atLeast"/>
          <w:jc w:val="center"/>
        </w:trPr>
        <w:tc>
          <w:tcPr>
            <w:tcW w:w="464"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一年级</w:t>
            </w:r>
          </w:p>
        </w:tc>
        <w:tc>
          <w:tcPr>
            <w:tcW w:w="42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苗苗章</w:t>
            </w:r>
          </w:p>
        </w:tc>
        <w:tc>
          <w:tcPr>
            <w:tcW w:w="98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做个好苗苗，戴上绿领巾。</w:t>
            </w:r>
          </w:p>
        </w:tc>
        <w:tc>
          <w:tcPr>
            <w:tcW w:w="2090" w:type="dxa"/>
            <w:gridSpan w:val="2"/>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１、站像一棵松，坐如一台钟，走路挺起胸。</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日常生活中的实践</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49"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１、小组评议</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２、作业展览</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３、老师上课考评</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75"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中队辅导员、小辅导员、儿童团员</w:t>
            </w:r>
          </w:p>
        </w:tc>
        <w:tc>
          <w:tcPr>
            <w:tcW w:w="1223"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１、优秀作业评比展示</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２、开展专心听讲的“小苗苗”评比活动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3、开展“红星日”活动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285"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2090" w:type="dxa"/>
            <w:gridSpan w:val="2"/>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２、准时上课不迟到，专心听讲多动脑，举手发言不胆小，认真作业字写好。</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课堂实践</w:t>
            </w:r>
          </w:p>
        </w:tc>
        <w:tc>
          <w:tcPr>
            <w:tcW w:w="104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75" w:type="dxa"/>
            <w:gridSpan w:val="2"/>
            <w:vMerge w:val="continue"/>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23" w:type="dxa"/>
            <w:gridSpan w:val="3"/>
            <w:vMerge w:val="continue"/>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600"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2090" w:type="dxa"/>
            <w:gridSpan w:val="2"/>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３、见到老师行个礼，见到同学打招呼，问早、问好，说再见。</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日常生活中的实践</w:t>
            </w:r>
          </w:p>
        </w:tc>
        <w:tc>
          <w:tcPr>
            <w:tcW w:w="104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75" w:type="dxa"/>
            <w:gridSpan w:val="2"/>
            <w:vMerge w:val="continue"/>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23" w:type="dxa"/>
            <w:gridSpan w:val="3"/>
            <w:vMerge w:val="continue"/>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570"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2090" w:type="dxa"/>
            <w:gridSpan w:val="2"/>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４、热爱祖国，牢记“爱国七知道”。</w:t>
            </w:r>
          </w:p>
        </w:tc>
        <w:tc>
          <w:tcPr>
            <w:tcW w:w="1396" w:type="dxa"/>
            <w:gridSpan w:val="2"/>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班会、晨会进行指导（认识五旗）</w:t>
            </w:r>
          </w:p>
        </w:tc>
        <w:tc>
          <w:tcPr>
            <w:tcW w:w="1049"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tabs>
                <w:tab w:val="left" w:pos="450"/>
              </w:tabs>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1、口头</w:t>
            </w:r>
          </w:p>
          <w:p>
            <w:pPr>
              <w:pageBreakBefore w:val="0"/>
              <w:tabs>
                <w:tab w:val="left" w:pos="450"/>
              </w:tabs>
              <w:kinsoku/>
              <w:wordWrap/>
              <w:overflowPunct/>
              <w:topLinePunct w:val="0"/>
              <w:autoSpaceDE/>
              <w:bidi w:val="0"/>
              <w:adjustRightInd/>
              <w:spacing w:line="360" w:lineRule="auto"/>
              <w:ind w:left="0" w:hanging="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w:t>
            </w:r>
          </w:p>
          <w:p>
            <w:pPr>
              <w:pageBreakBefore w:val="0"/>
              <w:tabs>
                <w:tab w:val="left" w:pos="450"/>
              </w:tabs>
              <w:kinsoku/>
              <w:wordWrap/>
              <w:overflowPunct/>
              <w:topLinePunct w:val="0"/>
              <w:autoSpaceDE/>
              <w:bidi w:val="0"/>
              <w:adjustRightInd/>
              <w:spacing w:line="360" w:lineRule="auto"/>
              <w:ind w:left="0" w:hanging="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２、操作</w:t>
            </w:r>
          </w:p>
          <w:p>
            <w:pPr>
              <w:pageBreakBefore w:val="0"/>
              <w:tabs>
                <w:tab w:val="left" w:pos="450"/>
              </w:tabs>
              <w:kinsoku/>
              <w:wordWrap/>
              <w:overflowPunct/>
              <w:topLinePunct w:val="0"/>
              <w:autoSpaceDE/>
              <w:bidi w:val="0"/>
              <w:adjustRightInd/>
              <w:spacing w:line="360" w:lineRule="auto"/>
              <w:ind w:left="0" w:hanging="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w:t>
            </w:r>
          </w:p>
        </w:tc>
        <w:tc>
          <w:tcPr>
            <w:tcW w:w="875" w:type="dxa"/>
            <w:gridSpan w:val="2"/>
            <w:vMerge w:val="continue"/>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23" w:type="dxa"/>
            <w:gridSpan w:val="3"/>
            <w:vMerge w:val="continue"/>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690"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2090" w:type="dxa"/>
            <w:gridSpan w:val="2"/>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５、认真上团课，做到儿童团“五知四会”。</w:t>
            </w:r>
          </w:p>
        </w:tc>
        <w:tc>
          <w:tcPr>
            <w:tcW w:w="1396" w:type="dxa"/>
            <w:gridSpan w:val="2"/>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班会、晨会进行指导（学唱儿童团歌、会写入团申请书）</w:t>
            </w:r>
          </w:p>
        </w:tc>
        <w:tc>
          <w:tcPr>
            <w:tcW w:w="1049" w:type="dxa"/>
            <w:gridSpan w:val="3"/>
            <w:vMerge w:val="continue"/>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75" w:type="dxa"/>
            <w:gridSpan w:val="2"/>
            <w:vMerge w:val="continue"/>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23" w:type="dxa"/>
            <w:gridSpan w:val="3"/>
            <w:vMerge w:val="continue"/>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1268"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自理章</w:t>
            </w:r>
          </w:p>
        </w:tc>
        <w:tc>
          <w:tcPr>
            <w:tcW w:w="98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自己的事情学会做，学会的事情坚持做。</w:t>
            </w:r>
          </w:p>
        </w:tc>
        <w:tc>
          <w:tcPr>
            <w:tcW w:w="20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1、自己刷牙、洗脸、洗脚、盛饭、穿脱衣服、系鞋带。</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日常生活中的实践（刷牙操、洗脸歌等）</w:t>
            </w:r>
          </w:p>
        </w:tc>
        <w:tc>
          <w:tcPr>
            <w:tcW w:w="1049"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1、课堂即时考核技能</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2、家长考核</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3、儿童团员相互评议</w:t>
            </w:r>
          </w:p>
        </w:tc>
        <w:tc>
          <w:tcPr>
            <w:tcW w:w="875"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家长、小辅导员、中队辅导员、儿童团员</w:t>
            </w:r>
          </w:p>
        </w:tc>
        <w:tc>
          <w:tcPr>
            <w:tcW w:w="1223"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1、“露一手”技能比赛</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2、“你行，我也行”技能操作展示</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3、“一显身手“擂台赛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690"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20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2、自己整理书包、文具、玩具。</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父母指导训练</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小辅导员指导训练</w:t>
            </w:r>
          </w:p>
        </w:tc>
        <w:tc>
          <w:tcPr>
            <w:tcW w:w="104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75"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23"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690"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20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3、自己折叠和放好下列小物品：袜子、手帕、绿领巾、帽子、围巾、手套。</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家庭实践</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父母指导训练</w:t>
            </w:r>
          </w:p>
        </w:tc>
        <w:tc>
          <w:tcPr>
            <w:tcW w:w="104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75"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23"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690" w:hRule="atLeast"/>
          <w:jc w:val="center"/>
        </w:trPr>
        <w:tc>
          <w:tcPr>
            <w:tcW w:w="464"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好朋友章</w:t>
            </w:r>
          </w:p>
        </w:tc>
        <w:tc>
          <w:tcPr>
            <w:tcW w:w="985" w:type="dxa"/>
            <w:vMerge w:val="restart"/>
            <w:tcBorders>
              <w:top w:val="nil"/>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学会关心、帮助、夸奖身边的小伙伴，主动与小伙伴交朋友。</w:t>
            </w:r>
          </w:p>
        </w:tc>
        <w:tc>
          <w:tcPr>
            <w:tcW w:w="2090" w:type="dxa"/>
            <w:gridSpan w:val="2"/>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１、见面主动打招呼，及时感谢别人帮助。</w:t>
            </w:r>
          </w:p>
        </w:tc>
        <w:tc>
          <w:tcPr>
            <w:tcW w:w="1396" w:type="dxa"/>
            <w:gridSpan w:val="2"/>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日常生活中的实践</w:t>
            </w:r>
          </w:p>
        </w:tc>
        <w:tc>
          <w:tcPr>
            <w:tcW w:w="1049" w:type="dxa"/>
            <w:gridSpan w:val="3"/>
            <w:vMerge w:val="restart"/>
            <w:tcBorders>
              <w:top w:val="nil"/>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1、小队相互评议</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2、家长评定</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3、贺卡展示</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75" w:type="dxa"/>
            <w:gridSpan w:val="2"/>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家长、小辅导员、中队辅导员、儿童团员</w:t>
            </w:r>
          </w:p>
        </w:tc>
        <w:tc>
          <w:tcPr>
            <w:tcW w:w="1223" w:type="dxa"/>
            <w:gridSpan w:val="3"/>
            <w:vMerge w:val="restart"/>
            <w:tcBorders>
              <w:top w:val="nil"/>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1、“一帮一”结对子</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2、“手拉手交朋友”主题会</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3、“夸夸伟大好朋友”主题会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690" w:hRule="atLeast"/>
          <w:jc w:val="center"/>
        </w:trPr>
        <w:tc>
          <w:tcPr>
            <w:tcW w:w="464"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423" w:type="dxa"/>
            <w:vMerge w:val="continue"/>
            <w:tcBorders>
              <w:top w:val="nil"/>
              <w:left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85" w:type="dxa"/>
            <w:vMerge w:val="continue"/>
            <w:tcBorders>
              <w:top w:val="nil"/>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20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２、会热情夸奖你的小伙伴。</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做张贺卡夸朋友</w:t>
            </w:r>
          </w:p>
        </w:tc>
        <w:tc>
          <w:tcPr>
            <w:tcW w:w="1049" w:type="dxa"/>
            <w:gridSpan w:val="3"/>
            <w:vMerge w:val="continue"/>
            <w:tcBorders>
              <w:top w:val="nil"/>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875" w:type="dxa"/>
            <w:gridSpan w:val="2"/>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1223" w:type="dxa"/>
            <w:gridSpan w:val="3"/>
            <w:vMerge w:val="continue"/>
            <w:tcBorders>
              <w:top w:val="nil"/>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690" w:hRule="atLeast"/>
          <w:jc w:val="center"/>
        </w:trPr>
        <w:tc>
          <w:tcPr>
            <w:tcW w:w="464"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423" w:type="dxa"/>
            <w:vMerge w:val="continue"/>
            <w:tcBorders>
              <w:top w:val="nil"/>
              <w:left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85" w:type="dxa"/>
            <w:vMerge w:val="continue"/>
            <w:tcBorders>
              <w:top w:val="nil"/>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20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３、关心身边小伙伴，并为他们做一、二件事。</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日常生活中的实践</w:t>
            </w:r>
          </w:p>
        </w:tc>
        <w:tc>
          <w:tcPr>
            <w:tcW w:w="1049" w:type="dxa"/>
            <w:gridSpan w:val="3"/>
            <w:vMerge w:val="continue"/>
            <w:tcBorders>
              <w:top w:val="nil"/>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875" w:type="dxa"/>
            <w:gridSpan w:val="2"/>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1223" w:type="dxa"/>
            <w:gridSpan w:val="3"/>
            <w:vMerge w:val="continue"/>
            <w:tcBorders>
              <w:top w:val="nil"/>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3" w:type="dxa"/>
          <w:cantSplit/>
          <w:trHeight w:val="690" w:hRule="atLeast"/>
          <w:jc w:val="center"/>
        </w:trPr>
        <w:tc>
          <w:tcPr>
            <w:tcW w:w="464"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423" w:type="dxa"/>
            <w:vMerge w:val="continue"/>
            <w:tcBorders>
              <w:top w:val="nil"/>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85"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20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４、会用一、二种方式祝贺好朋友的生日。</w:t>
            </w:r>
          </w:p>
        </w:tc>
        <w:tc>
          <w:tcPr>
            <w:tcW w:w="139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班会、晨会进行指导学唱《新朋友，老朋友》</w:t>
            </w:r>
          </w:p>
        </w:tc>
        <w:tc>
          <w:tcPr>
            <w:tcW w:w="1049" w:type="dxa"/>
            <w:gridSpan w:val="3"/>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875" w:type="dxa"/>
            <w:gridSpan w:val="2"/>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1223" w:type="dxa"/>
            <w:gridSpan w:val="3"/>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jc w:val="center"/>
        </w:trPr>
        <w:tc>
          <w:tcPr>
            <w:tcW w:w="4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w:t>
            </w:r>
          </w:p>
        </w:tc>
        <w:tc>
          <w:tcPr>
            <w:tcW w:w="42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章目</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达标要求</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训练途径、</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方法</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考核</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方式</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主考</w:t>
            </w:r>
          </w:p>
        </w:tc>
        <w:tc>
          <w:tcPr>
            <w:tcW w:w="125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中小队</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活动建设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jc w:val="center"/>
        </w:trPr>
        <w:tc>
          <w:tcPr>
            <w:tcW w:w="464"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二年级</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星星火炬章</w:t>
            </w:r>
          </w:p>
        </w:tc>
        <w:tc>
          <w:tcPr>
            <w:tcW w:w="1186"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做好准备，争取加入少先队</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1、知道队名、红领巾、队旗、队礼的意义和呼号、宣誓的内容。</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w:t>
            </w:r>
          </w:p>
        </w:tc>
        <w:tc>
          <w:tcPr>
            <w:tcW w:w="894"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1、口答“六知”</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2、填写入队申请表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3、唱队歌</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4、设计一次小队活动</w:t>
            </w:r>
          </w:p>
        </w:tc>
        <w:tc>
          <w:tcPr>
            <w:tcW w:w="894"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小辅导员、中队辅导员、</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1"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1、“六知六会”对抗赛</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2、少年英雄故事演讲会</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3、“十佳好事”评选活动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4、少先队入队仪式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2、会系红领巾，会正确行队礼，会响亮回答队的呼号，会唱队歌，会写入队申请书，会读入队誓词。</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举行模拟入队仪式</w:t>
            </w: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1"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3、要学习一个少年英雄的榜样；要养成一个文明的好习惯；要为班级或学校做一件好事；要改正一个缺点；要争取一点进步。</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组织故事会，了解少年英雄事迹</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开展课外实践</w:t>
            </w: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1"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1777"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孝敬章</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学会尊重长辈的基本礼仪，听从长辈的教导，为长辈做力所能及的事。</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1、学会敬重父母、尊敬祖辈的基本礼节和礼貌用语，听从长辈的教导。</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情景模拟</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家庭考核</w:t>
            </w:r>
          </w:p>
        </w:tc>
        <w:tc>
          <w:tcPr>
            <w:tcW w:w="8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家长、</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w:t>
            </w:r>
          </w:p>
        </w:tc>
        <w:tc>
          <w:tcPr>
            <w:tcW w:w="125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1、“夸夸我的好爸爸、好妈妈”主题会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孝敬章</w:t>
            </w:r>
          </w:p>
        </w:tc>
        <w:tc>
          <w:tcPr>
            <w:tcW w:w="1186"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学会尊重长辈的基本礼仪，听从长辈的教导，为长辈做力所能及的事。</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2、会给父母、祖辈拿衣服、端饭、放碗筷等。</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家庭实践</w:t>
            </w:r>
          </w:p>
        </w:tc>
        <w:tc>
          <w:tcPr>
            <w:tcW w:w="894"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1、情景模拟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2、家庭考核</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94"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家长、</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w:t>
            </w:r>
          </w:p>
        </w:tc>
        <w:tc>
          <w:tcPr>
            <w:tcW w:w="1251"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2、“我是好宝宝”儿歌朗诵</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3、“让爸爸、妈妈高兴”小家务比赛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3、在父母、祖辈生日时，做一件让他们感到高兴的事。</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生日备忘录</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家庭实践</w:t>
            </w: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1"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950"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小岗位章</w:t>
            </w:r>
          </w:p>
        </w:tc>
        <w:tc>
          <w:tcPr>
            <w:tcW w:w="1186"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人人有岗位，个个尽责任。</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1、在儿童团中，有一个为大家服务的小岗位。</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找找小岗位</w:t>
            </w:r>
          </w:p>
        </w:tc>
        <w:tc>
          <w:tcPr>
            <w:tcW w:w="894"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1、小组评价</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2、家庭评价</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3、评选班级“服务小明星”</w:t>
            </w:r>
          </w:p>
        </w:tc>
        <w:tc>
          <w:tcPr>
            <w:tcW w:w="894"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中队辅导员、儿童团员、家长</w:t>
            </w:r>
          </w:p>
        </w:tc>
        <w:tc>
          <w:tcPr>
            <w:tcW w:w="1251"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1、“我能行”技能大比武</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2、‘服务小明星‘排行榜</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3、“猫头鹰飞行旗”比赛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721"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2、在家庭中，有一个做家务的小岗位。</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家庭实践</w:t>
            </w: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1"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3、在自己的小岗位上坚持服务一个月。</w:t>
            </w:r>
          </w:p>
        </w:tc>
        <w:tc>
          <w:tcPr>
            <w:tcW w:w="14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日常生活中的实践</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三言两语话体会</w:t>
            </w: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1"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42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家务章</w:t>
            </w:r>
          </w:p>
        </w:tc>
        <w:tc>
          <w:tcPr>
            <w:tcW w:w="1186"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学做小家务，争当小帮手。</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1、坚持每天整理自己的床铺、打扫房间。</w:t>
            </w:r>
          </w:p>
        </w:tc>
        <w:tc>
          <w:tcPr>
            <w:tcW w:w="1430"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日常生活中的实践</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父母指导训练</w:t>
            </w:r>
          </w:p>
        </w:tc>
        <w:tc>
          <w:tcPr>
            <w:tcW w:w="894"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1、小队活动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2、家庭评价</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3、技能展示</w:t>
            </w:r>
          </w:p>
        </w:tc>
        <w:tc>
          <w:tcPr>
            <w:tcW w:w="894"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家长、</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w:t>
            </w:r>
          </w:p>
        </w:tc>
        <w:tc>
          <w:tcPr>
            <w:tcW w:w="1251"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1、“自理园里快乐多”主题会</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2、“小能人”争星赛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jc w:val="center"/>
        </w:trPr>
        <w:tc>
          <w:tcPr>
            <w:tcW w:w="464"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2、双休日能洗自己的小件衣物。</w:t>
            </w:r>
          </w:p>
        </w:tc>
        <w:tc>
          <w:tcPr>
            <w:tcW w:w="1430"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1251"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965" w:hRule="atLeast"/>
          <w:jc w:val="center"/>
        </w:trPr>
        <w:tc>
          <w:tcPr>
            <w:tcW w:w="464"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3、学会做饭和烧简单的菜。</w:t>
            </w:r>
          </w:p>
        </w:tc>
        <w:tc>
          <w:tcPr>
            <w:tcW w:w="1430"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89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c>
          <w:tcPr>
            <w:tcW w:w="1251"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w:t>
            </w:r>
          </w:p>
        </w:tc>
        <w:tc>
          <w:tcPr>
            <w:tcW w:w="42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章目</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达标要求</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训练途径、</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方法</w:t>
            </w:r>
          </w:p>
        </w:tc>
        <w:tc>
          <w:tcPr>
            <w:tcW w:w="107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考核</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方式</w:t>
            </w:r>
          </w:p>
        </w:tc>
        <w:tc>
          <w:tcPr>
            <w:tcW w:w="95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主考</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中小队</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活动建设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三年级</w:t>
            </w:r>
          </w:p>
        </w:tc>
        <w:tc>
          <w:tcPr>
            <w:tcW w:w="42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自锻章</w:t>
            </w:r>
          </w:p>
        </w:tc>
        <w:tc>
          <w:tcPr>
            <w:tcW w:w="1186"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坚持锻炼，增强体质。</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1、天天自锻10分钟以上，锻炼项目自选，坚持一个月，养成健身好习惯。</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自我锻炼</w:t>
            </w:r>
          </w:p>
        </w:tc>
        <w:tc>
          <w:tcPr>
            <w:tcW w:w="1073"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1、课堂考核</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2、早操现场测试</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3、家庭考核</w:t>
            </w:r>
          </w:p>
        </w:tc>
        <w:tc>
          <w:tcPr>
            <w:tcW w:w="950"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体育老师、家长、小辅导员</w:t>
            </w:r>
          </w:p>
        </w:tc>
        <w:tc>
          <w:tcPr>
            <w:tcW w:w="1259"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1、“绳毽挑战赛”</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2、体育小报展评</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3、小队广播操表演</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2、每天做好早操和课间操，动作准确到位。</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广播操、体育课训练</w:t>
            </w:r>
          </w:p>
        </w:tc>
        <w:tc>
          <w:tcPr>
            <w:tcW w:w="1073"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50"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6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3、能连续不断地跳60秒钟短绳，踢30秒钟毽子或连续仰卧起坐10次以上。</w:t>
            </w:r>
          </w:p>
        </w:tc>
        <w:tc>
          <w:tcPr>
            <w:tcW w:w="1251"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体育课指导</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课外自我训练</w:t>
            </w:r>
          </w:p>
        </w:tc>
        <w:tc>
          <w:tcPr>
            <w:tcW w:w="1073"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50"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6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1"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73"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50"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6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1"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73"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50"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6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礼仪章</w:t>
            </w:r>
          </w:p>
        </w:tc>
        <w:tc>
          <w:tcPr>
            <w:tcW w:w="1186"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学礼仪，做文明少年。</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1、爱护红领巾，保持红领巾整洁；能正确佩带，敬队礼姿势规范。</w:t>
            </w:r>
          </w:p>
        </w:tc>
        <w:tc>
          <w:tcPr>
            <w:tcW w:w="1251"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“照镜子”自我训练</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日常生活中的实践</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73"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1、情景模拟考核</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2、小组评价</w:t>
            </w:r>
          </w:p>
        </w:tc>
        <w:tc>
          <w:tcPr>
            <w:tcW w:w="950"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小辅导员、中队辅导员</w:t>
            </w:r>
          </w:p>
        </w:tc>
        <w:tc>
          <w:tcPr>
            <w:tcW w:w="1259"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1、“文明礼仪标兵”评选</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2、“民族礼节”交流会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6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2、学会日常生活中的基本礼仪，并能坚持做到，如微笑待人、主动让座、及时感谢别人的帮助等。</w:t>
            </w:r>
          </w:p>
        </w:tc>
        <w:tc>
          <w:tcPr>
            <w:tcW w:w="1251"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73"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50"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6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3、养成自觉使用礼貌用语的好习惯。</w:t>
            </w:r>
          </w:p>
        </w:tc>
        <w:tc>
          <w:tcPr>
            <w:tcW w:w="1251"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73"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50"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64"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四年级</w:t>
            </w:r>
          </w:p>
        </w:tc>
        <w:tc>
          <w:tcPr>
            <w:tcW w:w="42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自动章</w:t>
            </w:r>
          </w:p>
        </w:tc>
        <w:tc>
          <w:tcPr>
            <w:tcW w:w="1186"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自主自动，学做小主人。</w:t>
            </w: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1、主动参与中小队的建设与管理；设计、组织一次对活动；办好队报、队角等一系列少先队的小家务。</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设计、主持一次队活动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办一份队报</w:t>
            </w:r>
          </w:p>
        </w:tc>
        <w:tc>
          <w:tcPr>
            <w:tcW w:w="1073"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1、队报、队角展示</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2、小组评价</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3、口答“十个好习惯”、少先队“六种”精神</w:t>
            </w:r>
          </w:p>
        </w:tc>
        <w:tc>
          <w:tcPr>
            <w:tcW w:w="950"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小辅导员、中队辅导员</w:t>
            </w:r>
          </w:p>
        </w:tc>
        <w:tc>
          <w:tcPr>
            <w:tcW w:w="1259"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1、少先队知识竞赛</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2、“我心目中的特色辅导员”演讲会</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3、“金点子”创新大赛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2、主动帮助身边的小伙伴共同进步。</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“一帮一”结对子</w:t>
            </w:r>
          </w:p>
        </w:tc>
        <w:tc>
          <w:tcPr>
            <w:tcW w:w="1073"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50"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86"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3、养成十个好习惯，发扬少先队“六种”精神，得到大家的肯定。</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w:t>
            </w:r>
          </w:p>
        </w:tc>
        <w:tc>
          <w:tcPr>
            <w:tcW w:w="1073"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50"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464"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环保章</w:t>
            </w:r>
          </w:p>
        </w:tc>
        <w:tc>
          <w:tcPr>
            <w:tcW w:w="1186" w:type="dxa"/>
            <w:gridSpan w:val="2"/>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保护环境尽责任，做个绿色的卫士。</w:t>
            </w:r>
          </w:p>
        </w:tc>
        <w:tc>
          <w:tcPr>
            <w:tcW w:w="2142" w:type="dxa"/>
            <w:gridSpan w:val="2"/>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１、知道两项由政府推行的环保实事工程，并收集有关资料。</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２、保护环境从身边做起，积极参加环保活动。</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收集环保常识资料</w:t>
            </w:r>
          </w:p>
        </w:tc>
        <w:tc>
          <w:tcPr>
            <w:tcW w:w="1073" w:type="dxa"/>
            <w:gridSpan w:val="3"/>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1、环保小报展示</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2、环保好习惯</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3、“环保知识竞赛”</w:t>
            </w:r>
          </w:p>
        </w:tc>
        <w:tc>
          <w:tcPr>
            <w:tcW w:w="950" w:type="dxa"/>
            <w:gridSpan w:val="3"/>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小辅导员、中队辅导员</w:t>
            </w:r>
          </w:p>
        </w:tc>
        <w:tc>
          <w:tcPr>
            <w:tcW w:w="1259" w:type="dxa"/>
            <w:gridSpan w:val="3"/>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1、环保实事信息交流会</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2、环保调查报告</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3、环保广告语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464" w:type="dxa"/>
            <w:vMerge w:val="continue"/>
            <w:tcBorders>
              <w:left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3" w:type="dxa"/>
            <w:vMerge w:val="continue"/>
            <w:tcBorders>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86" w:type="dxa"/>
            <w:gridSpan w:val="2"/>
            <w:vMerge w:val="continue"/>
            <w:tcBorders>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42" w:type="dxa"/>
            <w:gridSpan w:val="2"/>
            <w:vMerge w:val="continue"/>
            <w:tcBorders>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社会实践</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小队活动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学唱《小鸟，小鸟》</w:t>
            </w:r>
          </w:p>
        </w:tc>
        <w:tc>
          <w:tcPr>
            <w:tcW w:w="1073" w:type="dxa"/>
            <w:gridSpan w:val="3"/>
            <w:vMerge w:val="continue"/>
            <w:tcBorders>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50" w:type="dxa"/>
            <w:gridSpan w:val="3"/>
            <w:vMerge w:val="continue"/>
            <w:tcBorders>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259" w:type="dxa"/>
            <w:gridSpan w:val="3"/>
            <w:vMerge w:val="continue"/>
            <w:tcBorders>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
        <w:gridCol w:w="417"/>
        <w:gridCol w:w="122"/>
        <w:gridCol w:w="540"/>
        <w:gridCol w:w="537"/>
        <w:gridCol w:w="903"/>
        <w:gridCol w:w="1077"/>
        <w:gridCol w:w="1083"/>
        <w:gridCol w:w="537"/>
        <w:gridCol w:w="1083"/>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章目</w:t>
            </w:r>
          </w:p>
        </w:tc>
        <w:tc>
          <w:tcPr>
            <w:tcW w:w="119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达标要求</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训练途径、方法</w:t>
            </w:r>
          </w:p>
        </w:tc>
        <w:tc>
          <w:tcPr>
            <w:tcW w:w="10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考核</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方式</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主考</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中小队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活动建设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2"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五年级</w:t>
            </w:r>
          </w:p>
        </w:tc>
        <w:tc>
          <w:tcPr>
            <w:tcW w:w="424"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手拉手章</w:t>
            </w:r>
          </w:p>
        </w:tc>
        <w:tc>
          <w:tcPr>
            <w:tcW w:w="1199"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认识新朋友，喜欢新朋友，帮助新朋友。</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1、寻找1——2名身边或远方“手拉手”小伙伴。</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“手拉手“结对子</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填写右情卡</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1、手拉手书信展示</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2、队员交流</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3、“手拉手”小报</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4、“心心卡“展示</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小辅导员、中队辅导员</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1、“同在一片蓝天下“主题会</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2、“最佳心心卡“评选</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3、“手拉手“小报评选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62"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9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2、给“手拉手”小伙伴写一封交友信，合作完成一张友情卡。</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课外实践</w:t>
            </w: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62"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9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3、收集3条你最喜欢的名言，送给“手拉手”小伙伴。</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制作“心心卡”</w:t>
            </w: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9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4、学会1——2种互助、交往的方法。</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课外实践</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交流友好交往的心得体会</w:t>
            </w: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462" w:type="dxa"/>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4"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信息章</w:t>
            </w:r>
          </w:p>
        </w:tc>
        <w:tc>
          <w:tcPr>
            <w:tcW w:w="1199" w:type="dxa"/>
            <w:gridSpan w:val="3"/>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知天下事，做小灵通。</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1、天天收听或收看新闻报道，阅读报刊或书籍。</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自我培养收听、收看新闻的习惯</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1、新闻发布会</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2、“小小信息卡”</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3、小队评议</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4、“小灵通”评选活动</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小辅导员、中队辅导员、家长</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1、“我是小小信息员”主题会2、“最佳信息卡”评选3“小灵通”信息小报展评4、信息擂台赛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9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2、学会2——3种收集、整理信息的方法，学会制作信息卡或摘记本。</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班会、晨会进行指导、交流</w:t>
            </w: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9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3、一个月内向伙伴、父母、师长等交流信息至少3次。</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家长指导、与家长一起收集、交流</w:t>
            </w: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99" w:type="dxa"/>
            <w:gridSpan w:val="3"/>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4、学会收发Email电子邮件，和小伙伴一起制作一份电脑小报。</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与队员一起收集共同制作</w:t>
            </w: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62"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4" w:type="dxa"/>
            <w:gridSpan w:val="2"/>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民族精神章</w:t>
            </w:r>
          </w:p>
        </w:tc>
        <w:tc>
          <w:tcPr>
            <w:tcW w:w="1199" w:type="dxa"/>
            <w:gridSpan w:val="3"/>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了解民族精神的丰富内涵，感受民族精神的伟大力量，逐步树立民族自尊心和自豪感。弘扬和培育民族精神。</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1、能从具体人物身上体会民族精神。</w:t>
            </w:r>
          </w:p>
        </w:tc>
        <w:tc>
          <w:tcPr>
            <w:tcW w:w="1620" w:type="dxa"/>
            <w:gridSpan w:val="2"/>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通过查阅资料，调查寻访的途径了解英雄人物的事迹。</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阅读书籍，收看有关的电影、电视剧，撰写读后感和影评。</w:t>
            </w:r>
          </w:p>
        </w:tc>
        <w:tc>
          <w:tcPr>
            <w:tcW w:w="1083"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1、调查报告评比。</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2、影评、读后感评比。</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3、好人好事评比。</w:t>
            </w:r>
          </w:p>
        </w:tc>
        <w:tc>
          <w:tcPr>
            <w:tcW w:w="900"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w:t>
            </w:r>
          </w:p>
        </w:tc>
        <w:tc>
          <w:tcPr>
            <w:tcW w:w="1080"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1、组建探究英雄人物的小组。</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2、组织开展影评、读后感的展评。</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3、评选好人好事。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462"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4" w:type="dxa"/>
            <w:gridSpan w:val="2"/>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99" w:type="dxa"/>
            <w:gridSpan w:val="3"/>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2、能从具体的事上体会民族精神。</w:t>
            </w:r>
          </w:p>
        </w:tc>
        <w:tc>
          <w:tcPr>
            <w:tcW w:w="1620" w:type="dxa"/>
            <w:gridSpan w:val="2"/>
            <w:vMerge w:val="continue"/>
            <w:tcBorders>
              <w:left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3"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00"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vMerge w:val="continue"/>
            <w:tcBorders>
              <w:left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62"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424" w:type="dxa"/>
            <w:gridSpan w:val="2"/>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199" w:type="dxa"/>
            <w:gridSpan w:val="3"/>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3、做一件体现民族精神的事情。</w:t>
            </w:r>
          </w:p>
        </w:tc>
        <w:tc>
          <w:tcPr>
            <w:tcW w:w="1620" w:type="dxa"/>
            <w:gridSpan w:val="2"/>
            <w:tcBorders>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从身边小事做起，如社区服务、爱护绿化、关心集体、乐于</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助人等。</w:t>
            </w:r>
          </w:p>
        </w:tc>
        <w:tc>
          <w:tcPr>
            <w:tcW w:w="1083"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00"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6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章目</w:t>
            </w: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达标要求</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训练途径、方法</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考核</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方式</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主考</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中小队</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活动建设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469"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级</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b/>
                <w:color w:val="000000"/>
                <w:sz w:val="24"/>
                <w:szCs w:val="24"/>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pStyle w:val="6"/>
              <w:pageBreakBefore w:val="0"/>
              <w:kinsoku/>
              <w:wordWrap/>
              <w:overflowPunct/>
              <w:topLinePunct w:val="0"/>
              <w:autoSpaceDE/>
              <w:bidi w:val="0"/>
              <w:adjustRightInd/>
              <w:spacing w:before="0" w:beforeAutospacing="0" w:after="0" w:afterAutospacing="0" w:line="360" w:lineRule="auto"/>
              <w:ind w:lef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铭言章</w:t>
            </w: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牢记队训，实践铭言。</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1、参加一次小队会，重温铭言和队训。</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2、参加每月第二个星期六的小队铭言行动日活动。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3、为新建中队或母校做一件实事。</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学习了解以下内容，并努力落实到行动中。</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1、少先队铭言</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2、少先队员十条修养</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3、少先队十个道德好习惯</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4、少先队员六种精神</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1、策划、组织一次小队铭言行动日活动，并得到好评。</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2、主动帮助周围需要帮助的人，并能坚持一个月。</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3、有顽强的毅力，能克服学习、生活中遇到的困难，表现突出。</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中队辅导员、队员</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1、“我心中的铭言”主题会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trPr>
        <w:tc>
          <w:tcPr>
            <w:tcW w:w="469"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pStyle w:val="6"/>
              <w:pageBreakBefore w:val="0"/>
              <w:kinsoku/>
              <w:wordWrap/>
              <w:overflowPunct/>
              <w:topLinePunct w:val="0"/>
              <w:autoSpaceDE/>
              <w:bidi w:val="0"/>
              <w:adjustRightInd/>
              <w:spacing w:before="0" w:beforeAutospacing="0" w:after="0" w:afterAutospacing="0" w:line="360" w:lineRule="auto"/>
              <w:ind w:lef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友谊章</w:t>
            </w: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充实闲暇生活，拥有快乐假</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1、懂得朋友之间该如何真诚、健康地交往。</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2、根据小队优化组建的操作方法，积极参与小队建设，促进快乐、自主、友爱向上集体的形成。</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3、给远方或国外的伙伴写信、寄信，互通友情。</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1、倾听：耐心听取伙伴的叙述和倾诉。</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2、理解：设身处地为伙伴着想，关心了解伙伴的喜和忧。</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3、安慰：伙伴懊丧、失败和遇到困难时，及时给予安慰、鼓励和帮助。</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4、劝导：伙伴有缺点、错误时，善意地劝导和提出建议。</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5、尊重：和伙伴相处，要尊重对方，不和伙伴吵架，不给对方起绰号。</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6、宽容：原谅伙伴对自己的误解和过错。</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1、在教师节之际，能以自己喜欢的方式向教师表示真诚的赞美和感谢。</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2、与校内外的一位贫困生结成“手拉手”的好朋友。</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中队辅导员、队员、“手拉手”的对象</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1、“同在一片蓝天下“主题会</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2、“认识新朋友、喜欢新朋友、帮助新朋友”活动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46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级</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pStyle w:val="6"/>
              <w:pageBreakBefore w:val="0"/>
              <w:kinsoku/>
              <w:wordWrap/>
              <w:overflowPunct/>
              <w:topLinePunct w:val="0"/>
              <w:autoSpaceDE/>
              <w:bidi w:val="0"/>
              <w:adjustRightInd/>
              <w:spacing w:before="0" w:beforeAutospacing="0" w:after="0" w:afterAutospacing="0" w:line="360" w:lineRule="auto"/>
              <w:ind w:left="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志愿者章</w:t>
            </w: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学习服务本领，随时帮助别人</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1、主动关心周围的人们，寻找服务机会，随时帮助别人。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1、通过报刊媒体(包括网络)了解什么是志愿者服务，以及国内外志愿者服务的情况。</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2、找一位身边的志愿者与其进行一次访谈。</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1、在志愿服务中有突出表现，受到被服务单位的表扬。</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2、主动组织成立志愿者服务小队。</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中队辅导员、被服务单位和个人</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1、“我能行”技能大比武</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2、“服务明星”排行榜</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w:t>
            </w:r>
          </w:p>
        </w:tc>
        <w:tc>
          <w:tcPr>
            <w:tcW w:w="53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章目</w:t>
            </w: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达标要求</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训练途径、方法</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考核</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方式</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主考</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中小队</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活动建设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trPr>
        <w:tc>
          <w:tcPr>
            <w:tcW w:w="469"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级</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pStyle w:val="6"/>
              <w:pageBreakBefore w:val="0"/>
              <w:kinsoku/>
              <w:wordWrap/>
              <w:overflowPunct/>
              <w:topLinePunct w:val="0"/>
              <w:autoSpaceDE/>
              <w:bidi w:val="0"/>
              <w:adjustRightInd/>
              <w:spacing w:before="0" w:beforeAutospacing="0" w:after="0" w:afterAutospacing="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志愿者章</w:t>
            </w: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学习服务本领，随时帮助别人。</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2、在中队、学校、里弄或家庭选定一个服务的岗位，坚持定点、定时服务一学期以上。</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3、学习一项新的服务本领。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4、每学期累计为他人服务十小时以上。</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3、以个人名义或雏鹰假日小队、团支部或团小组为单位自发组织志愿者服务队，联系社区居委、图书馆、敬老院、幼儿园、部队等，进行志愿服务。</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4、在十分钟队会、主题队活动，大中队的宣传阵地上传播志愿者的光荣事迹，交流自己参加志愿服务的收获和经验。</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4" w:hRule="atLeast"/>
        </w:trPr>
        <w:tc>
          <w:tcPr>
            <w:tcW w:w="469"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b/>
                <w:color w:val="000000"/>
                <w:sz w:val="24"/>
                <w:szCs w:val="24"/>
              </w:rPr>
            </w:pPr>
          </w:p>
        </w:tc>
        <w:tc>
          <w:tcPr>
            <w:tcW w:w="53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休闲章</w:t>
            </w: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充实闲暇生活，拥有快乐假日。</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1、学会合理安排自己的休闲时间，考章时能正确表达。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2、在休闲中培养多种兴趣爱好，考章时能具体展示。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3、积极参加“雏鹰假日小队”活动，并设计、主持2次以上受大家欢迎的小队活动。</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1、休闲分为三类：积极休闲，消极休闲，有害休闲。</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建议订一张合理的生活时间表，能自觉地过有规律的生活；有选择地看电视，多收看健康有趣、有益身心的节目；设立小书柜，养成良好的阅读习惯；与家长一起设计设计共度美好假日的内容与形式；创建学学习型家庭等等。</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3、集体休闲生活指导：如与志趣相同的伙伴一起开展小书迷读书交流活动、小健将体育游戏活动、小志愿者清洁楼道活动等等。</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1、设计一张作息表自主合理地安排自己的闲暇时间。</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2、在闲暇生活中培养1-2种兴趣爱好。</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3、掌握几种休闲的方法和技能。</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中队辅导员、家长、队员</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“我的时间我作主”休闲活动。</w:t>
            </w:r>
          </w:p>
        </w:tc>
      </w:tr>
    </w:tbl>
    <w:p>
      <w:pPr>
        <w:pageBreakBefore w:val="0"/>
        <w:kinsoku/>
        <w:wordWrap/>
        <w:overflowPunct/>
        <w:topLinePunct w:val="0"/>
        <w:autoSpaceDE/>
        <w:bidi w:val="0"/>
        <w:adjustRightInd/>
        <w:snapToGrid w:val="0"/>
        <w:spacing w:line="360" w:lineRule="auto"/>
        <w:ind w:left="0"/>
        <w:textAlignment w:val="auto"/>
        <w:rPr>
          <w:rFonts w:hint="eastAsia" w:ascii="宋体" w:hAnsi="宋体" w:eastAsia="宋体" w:cs="宋体"/>
          <w:b/>
          <w:bCs/>
          <w:color w:val="000000"/>
          <w:sz w:val="24"/>
          <w:szCs w:val="24"/>
        </w:rPr>
      </w:pPr>
    </w:p>
    <w:tbl>
      <w:tblPr>
        <w:tblStyle w:val="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0"/>
        <w:gridCol w:w="9"/>
        <w:gridCol w:w="531"/>
        <w:gridCol w:w="1620"/>
        <w:gridCol w:w="1980"/>
        <w:gridCol w:w="162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w:t>
            </w: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章目</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达标要求</w:t>
            </w:r>
          </w:p>
        </w:tc>
        <w:tc>
          <w:tcPr>
            <w:tcW w:w="19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训练途径、方法</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考核</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方式</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主考</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中小队</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活动建设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级</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组织章</w:t>
            </w:r>
          </w:p>
          <w:p>
            <w:pPr>
              <w:pStyle w:val="6"/>
              <w:pageBreakBefore w:val="0"/>
              <w:kinsoku/>
              <w:wordWrap/>
              <w:overflowPunct/>
              <w:topLinePunct w:val="0"/>
              <w:autoSpaceDE/>
              <w:bidi w:val="0"/>
              <w:adjustRightInd/>
              <w:spacing w:before="0" w:beforeAutospacing="0" w:after="0" w:afterAutospacing="0" w:line="360" w:lineRule="auto"/>
              <w:ind w:left="0"/>
              <w:jc w:val="center"/>
              <w:textAlignment w:val="auto"/>
              <w:rPr>
                <w:rFonts w:hint="eastAsia" w:ascii="宋体" w:hAnsi="宋体" w:eastAsia="宋体" w:cs="宋体"/>
                <w:color w:val="000000"/>
                <w:sz w:val="24"/>
                <w:szCs w:val="24"/>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珍爱少先队，向往共青团。</w:t>
            </w:r>
          </w:p>
        </w:tc>
        <w:tc>
          <w:tcPr>
            <w:tcW w:w="162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1、重温入队誓词，牢记铭言和队训,积极参加小队优化组建,并为建设中队集体出力。</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2、知道共青团团章知识。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3、了解1位优秀共青团员的事迹，聘请担任雏鹰假日小队特邀辅导员。</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4、入团后能留队带队，尽到团带队的责任。</w:t>
            </w:r>
          </w:p>
        </w:tc>
        <w:tc>
          <w:tcPr>
            <w:tcW w:w="198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1、请参加“十四岁生日”主题系列活动。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3、认真自学《中国共产主义青年团章程》，并能积极参加“少年团校”学习。</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3、了解入团条件和入团申请书的写法。</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4、已经入团的队员要认真协助团支部做好新团员的发展工作。</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1、制作“留下珍贵的回忆”个人成长册或网页。</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2、参加一次“十四岁生日”演讲活动。</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3、写一份入团申请书，向组织表达加入共青团的意愿。</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4、团校结业证。</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5、入团后履行留队带队的责任。</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中队辅导员、团支部书记、团小组成员、</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1、“一帮一”结对子</w:t>
            </w:r>
          </w:p>
          <w:p>
            <w:pPr>
              <w:pageBreakBefore w:val="0"/>
              <w:widowControl/>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b/>
                <w:color w:val="00000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创造章</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求新、探索、创造</w:t>
            </w:r>
          </w:p>
        </w:tc>
        <w:tc>
          <w:tcPr>
            <w:tcW w:w="162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1、阅读有关科技知识的书报杂志，收集国内外最新创造发明信息10条。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2、善于观察生活、社会，通过思考，提出一项合理化的建议或设想。</w:t>
            </w:r>
          </w:p>
        </w:tc>
        <w:tc>
          <w:tcPr>
            <w:tcW w:w="19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1、首先要学会从生活中寻找问题，这是创造发明的基本功。</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2、根据运用一切已知信息，产生出某种新颖、独特、具有社会或个人价值的产品的能力。</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1、设计制作一件简单的教具、学具或玩具。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2、改进或改革一件日常用品，要有明显的实际效果。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3、自己命题，画一幅科学幻想画。</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中队辅导员、家长、科技总辅导员</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开展“我的小创造”展览会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级</w:t>
            </w:r>
          </w:p>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b/>
                <w:color w:val="00000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EQ章</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Style w:val="9"/>
                <w:rFonts w:hint="eastAsia" w:ascii="宋体" w:hAnsi="宋体" w:eastAsia="宋体" w:cs="宋体"/>
                <w:b w:val="0"/>
                <w:color w:val="000000"/>
                <w:sz w:val="24"/>
                <w:szCs w:val="24"/>
              </w:rPr>
              <w:t>调节情绪，平衡心态。</w:t>
            </w:r>
          </w:p>
        </w:tc>
        <w:tc>
          <w:tcPr>
            <w:tcW w:w="162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Style w:val="9"/>
                <w:rFonts w:hint="eastAsia" w:ascii="宋体" w:hAnsi="宋体" w:eastAsia="宋体" w:cs="宋体"/>
                <w:b w:val="0"/>
                <w:color w:val="000000"/>
                <w:sz w:val="24"/>
                <w:szCs w:val="24"/>
              </w:rPr>
              <w:t>1、了解有关EQ的知识,懂得情绪智商对人的学习和行为的重要作用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2、学会运用调节情绪的方法排解升学的压力，使之转变成为奋发向上的动力。</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3、在团队活动中互相鼓励、增强信心，克服各种心理障碍，圆满完成初中阶段的各项学业。</w:t>
            </w:r>
          </w:p>
        </w:tc>
        <w:tc>
          <w:tcPr>
            <w:tcW w:w="19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1、经常从不同角度了解自己，发现潜能；积极转移、化解和宣泄自己的不良情绪；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2、从日常行为入手，对自己负责，自觉自律；有理想，有追求，能自我确立奋斗目标；</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3、有融洽的人际关系；能在同龄小伙伴中发展亲密的友情；有解决问题的能力。</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1、小队相互评议</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2、家长评定</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3、任课教师评定</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家长、中队辅导员、任课教师</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1、“一帮一”结对子</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w:t>
            </w:r>
          </w:p>
        </w:tc>
        <w:tc>
          <w:tcPr>
            <w:tcW w:w="54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章目</w:t>
            </w:r>
          </w:p>
        </w:tc>
        <w:tc>
          <w:tcPr>
            <w:tcW w:w="5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达标要求</w:t>
            </w:r>
          </w:p>
        </w:tc>
        <w:tc>
          <w:tcPr>
            <w:tcW w:w="19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训练途径、方法</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考核</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方式</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主考</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中小队</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活动建设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级</w:t>
            </w:r>
          </w:p>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b/>
                <w:color w:val="000000"/>
                <w:sz w:val="24"/>
                <w:szCs w:val="24"/>
              </w:rPr>
            </w:pPr>
          </w:p>
        </w:tc>
        <w:tc>
          <w:tcPr>
            <w:tcW w:w="54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巧学章</w:t>
            </w:r>
          </w:p>
        </w:tc>
        <w:tc>
          <w:tcPr>
            <w:tcW w:w="53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r>
              <w:rPr>
                <w:rStyle w:val="9"/>
                <w:rFonts w:hint="eastAsia" w:ascii="宋体" w:hAnsi="宋体" w:eastAsia="宋体" w:cs="宋体"/>
                <w:b w:val="0"/>
                <w:color w:val="000000"/>
                <w:sz w:val="24"/>
                <w:szCs w:val="24"/>
              </w:rPr>
              <w:t>学会学习，提高效率</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1、通过各种途径收集三个以上学习方法，并总结自己学习上经验。 </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2、在学习中自觉运用科学的学习方法，取得1--2方面明显的成效。</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3、学会高效利用时间，提高复习水平。</w:t>
            </w:r>
          </w:p>
        </w:tc>
        <w:tc>
          <w:tcPr>
            <w:tcW w:w="19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1、根据性格特点、思维的状态、学期的不同阶段选择学习方法。</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2、培养良好的阅读自学、观察思考、讨论探究、反思、归纳总结等　习惯。</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3、几种提高学习效率的方法：自然放松但又注意力集中；多问，永远不要害怕问；用图像声音强化学习。</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1、设计一张作息表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2、学业进步曲线图</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中队辅导员、家长、任课教师</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1、“一帮一”结对子</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2"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级</w:t>
            </w:r>
          </w:p>
        </w:tc>
        <w:tc>
          <w:tcPr>
            <w:tcW w:w="54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自锻章</w:t>
            </w:r>
          </w:p>
        </w:tc>
        <w:tc>
          <w:tcPr>
            <w:tcW w:w="53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坚持锻炼，增强体质。</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1、天天自锻20分钟以上，锻炼项目自选，坚持一个月，养成健身好习惯。</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2、每天做好早操和课间操，动作准确到位。</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3、能连续不断地跳60秒钟短绳，踢30秒钟毽子或连续仰卧起坐30次以上。</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4、积极参加校运动会，并有较好表现。</w:t>
            </w:r>
          </w:p>
        </w:tc>
        <w:tc>
          <w:tcPr>
            <w:tcW w:w="19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1、自我锻炼</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2、广播操、体育课训练</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3、体育课指导</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4、课外自我训练</w:t>
            </w: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1、课堂考核</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2、早操现场测试</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3、家庭考核</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4、运动会</w:t>
            </w:r>
          </w:p>
        </w:tc>
        <w:tc>
          <w:tcPr>
            <w:tcW w:w="9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体育老师、家长、</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班主任</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1、“绳毽挑战赛”</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2、体育小报展评</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3、小队广播操表演</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光明学校学生“一日常规”</w:t>
      </w:r>
    </w:p>
    <w:p>
      <w:pPr>
        <w:pageBreakBefore w:val="0"/>
        <w:numPr>
          <w:ilvl w:val="0"/>
          <w:numId w:val="48"/>
        </w:numPr>
        <w:kinsoku/>
        <w:wordWrap/>
        <w:overflowPunct/>
        <w:topLinePunct w:val="0"/>
        <w:autoSpaceDE/>
        <w:bidi w:val="0"/>
        <w:adjustRightInd/>
        <w:spacing w:line="360" w:lineRule="auto"/>
        <w:ind w:left="0"/>
        <w:textAlignment w:val="auto"/>
        <w:rPr>
          <w:rFonts w:hint="eastAsia" w:ascii="宋体" w:hAnsi="宋体" w:eastAsia="宋体" w:cs="宋体"/>
          <w:sz w:val="24"/>
          <w:szCs w:val="24"/>
          <w14:shadow w14:blurRad="50800" w14:dist="38100" w14:dir="2700000" w14:sx="100000" w14:sy="100000" w14:kx="0" w14:ky="0" w14:algn="tl">
            <w14:srgbClr w14:val="000000">
              <w14:alpha w14:val="60000"/>
            </w14:srgbClr>
          </w14:shadow>
        </w:rPr>
      </w:pPr>
      <w:r>
        <w:rPr>
          <w:rFonts w:hint="eastAsia" w:ascii="宋体" w:hAnsi="宋体" w:eastAsia="宋体" w:cs="宋体"/>
          <w:sz w:val="24"/>
          <w:szCs w:val="24"/>
          <w14:shadow w14:blurRad="50800" w14:dist="38100" w14:dir="2700000" w14:sx="100000" w14:sy="100000" w14:kx="0" w14:ky="0" w14:algn="tl">
            <w14:srgbClr w14:val="000000">
              <w14:alpha w14:val="60000"/>
            </w14:srgbClr>
          </w14:shadow>
        </w:rPr>
        <w:t>到校</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1、每位同学必须于7：30分之前到校，不无故缺课，因病（事）不能到校，要写请假条；</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2、上学路上不玩耍，不逗留，自觉遵守交通规则，靠右边走；</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3、进校后，自觉遵守学校规定，不准将零食带入校园内；</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4、到校后，每位同学主动与老师和同学行队礼、问好；</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5、轮到值日的学生，必须及时做好卫生包干区的清扫工作。</w:t>
      </w:r>
    </w:p>
    <w:p>
      <w:pPr>
        <w:pageBreakBefore w:val="0"/>
        <w:numPr>
          <w:ilvl w:val="0"/>
          <w:numId w:val="48"/>
        </w:numPr>
        <w:kinsoku/>
        <w:wordWrap/>
        <w:overflowPunct/>
        <w:topLinePunct w:val="0"/>
        <w:autoSpaceDE/>
        <w:bidi w:val="0"/>
        <w:adjustRightInd/>
        <w:spacing w:line="360" w:lineRule="auto"/>
        <w:ind w:left="0"/>
        <w:textAlignment w:val="auto"/>
        <w:rPr>
          <w:rFonts w:hint="eastAsia" w:ascii="宋体" w:hAnsi="宋体" w:eastAsia="宋体" w:cs="宋体"/>
          <w:sz w:val="24"/>
          <w:szCs w:val="24"/>
          <w14:shadow w14:blurRad="50800" w14:dist="38100" w14:dir="2700000" w14:sx="100000" w14:sy="100000" w14:kx="0" w14:ky="0" w14:algn="tl">
            <w14:srgbClr w14:val="000000">
              <w14:alpha w14:val="60000"/>
            </w14:srgbClr>
          </w14:shadow>
        </w:rPr>
      </w:pPr>
      <w:r>
        <w:rPr>
          <w:rFonts w:hint="eastAsia" w:ascii="宋体" w:hAnsi="宋体" w:eastAsia="宋体" w:cs="宋体"/>
          <w:sz w:val="24"/>
          <w:szCs w:val="24"/>
          <w14:shadow w14:blurRad="50800" w14:dist="38100" w14:dir="2700000" w14:sx="100000" w14:sy="100000" w14:kx="0" w14:ky="0" w14:algn="tl">
            <w14:srgbClr w14:val="000000">
              <w14:alpha w14:val="60000"/>
            </w14:srgbClr>
          </w14:shadow>
        </w:rPr>
        <w:t>做操</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6、认真参加广播操，因病（事）不能做操，要事先请假；</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7、站队要做到快、静、齐，进、退场队伍要整齐，步伐要有力；</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8、做操时要听口令，动作要准确、到位、整齐；</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9、认真做好眼保健操，并确保穴位准确。</w:t>
      </w:r>
    </w:p>
    <w:p>
      <w:pPr>
        <w:pageBreakBefore w:val="0"/>
        <w:numPr>
          <w:ilvl w:val="0"/>
          <w:numId w:val="48"/>
        </w:numPr>
        <w:kinsoku/>
        <w:wordWrap/>
        <w:overflowPunct/>
        <w:topLinePunct w:val="0"/>
        <w:autoSpaceDE/>
        <w:bidi w:val="0"/>
        <w:adjustRightInd/>
        <w:spacing w:line="360" w:lineRule="auto"/>
        <w:ind w:left="0"/>
        <w:textAlignment w:val="auto"/>
        <w:rPr>
          <w:rFonts w:hint="eastAsia" w:ascii="宋体" w:hAnsi="宋体" w:eastAsia="宋体" w:cs="宋体"/>
          <w:sz w:val="24"/>
          <w:szCs w:val="24"/>
          <w14:shadow w14:blurRad="50800" w14:dist="38100" w14:dir="2700000" w14:sx="100000" w14:sy="100000" w14:kx="0" w14:ky="0" w14:algn="tl">
            <w14:srgbClr w14:val="000000">
              <w14:alpha w14:val="60000"/>
            </w14:srgbClr>
          </w14:shadow>
        </w:rPr>
      </w:pPr>
      <w:r>
        <w:rPr>
          <w:rFonts w:hint="eastAsia" w:ascii="宋体" w:hAnsi="宋体" w:eastAsia="宋体" w:cs="宋体"/>
          <w:sz w:val="24"/>
          <w:szCs w:val="24"/>
          <w14:shadow w14:blurRad="50800" w14:dist="38100" w14:dir="2700000" w14:sx="100000" w14:sy="100000" w14:kx="0" w14:ky="0" w14:algn="tl">
            <w14:srgbClr w14:val="000000">
              <w14:alpha w14:val="60000"/>
            </w14:srgbClr>
          </w14:shadow>
        </w:rPr>
        <w:t>上课</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10、预备铃响后，有秩序地进入教室，做好课前准备工作；</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11、上课铃响后，老师进课堂，班长喊“起立”，老师还礼后再坐下；</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12、上课迟到，要先喊“报告”，经老师许可后，方可进入教室；</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13、上课时要坐端正，专心听讲，积极思考，认真回答老师提出的问题；</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14、争取回答问题或向老师发问时，要先举手，回答问题时要立正站好；</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15、认真上好每节课，并及时完成课堂作业，接受老师对作业的检查时，要站好，双手把作业递给老师；</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16、下课铃响后，老师宣布下课时，班长喊“起立”，学生站好，等老师走后，再安静下课。</w:t>
      </w:r>
    </w:p>
    <w:p>
      <w:pPr>
        <w:pageBreakBefore w:val="0"/>
        <w:numPr>
          <w:ilvl w:val="0"/>
          <w:numId w:val="48"/>
        </w:numPr>
        <w:kinsoku/>
        <w:wordWrap/>
        <w:overflowPunct/>
        <w:topLinePunct w:val="0"/>
        <w:autoSpaceDE/>
        <w:bidi w:val="0"/>
        <w:adjustRightInd/>
        <w:spacing w:line="360" w:lineRule="auto"/>
        <w:ind w:left="0"/>
        <w:textAlignment w:val="auto"/>
        <w:rPr>
          <w:rFonts w:hint="eastAsia" w:ascii="宋体" w:hAnsi="宋体" w:eastAsia="宋体" w:cs="宋体"/>
          <w:sz w:val="24"/>
          <w:szCs w:val="24"/>
          <w14:shadow w14:blurRad="50800" w14:dist="38100" w14:dir="2700000" w14:sx="100000" w14:sy="100000" w14:kx="0" w14:ky="0" w14:algn="tl">
            <w14:srgbClr w14:val="000000">
              <w14:alpha w14:val="60000"/>
            </w14:srgbClr>
          </w14:shadow>
        </w:rPr>
      </w:pPr>
      <w:r>
        <w:rPr>
          <w:rFonts w:hint="eastAsia" w:ascii="宋体" w:hAnsi="宋体" w:eastAsia="宋体" w:cs="宋体"/>
          <w:sz w:val="24"/>
          <w:szCs w:val="24"/>
          <w14:shadow w14:blurRad="50800" w14:dist="38100" w14:dir="2700000" w14:sx="100000" w14:sy="100000" w14:kx="0" w14:ky="0" w14:algn="tl">
            <w14:srgbClr w14:val="000000">
              <w14:alpha w14:val="60000"/>
            </w14:srgbClr>
          </w14:shadow>
        </w:rPr>
        <w:t>课间</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17、下课后，要走出教室做有意义的活动，不追逐打闹，不大声喧哗；</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18、上下楼梯要做到轻说话，慢走路，靠右走；</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19、不随地吐痰，不乱扔废纸。值日生负责开窗、擦黑板；</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20、进办公室要喊“报告”，得到允许后方可入内；</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21、对来校参观的来宾，要热情问好，不围观嬉笑。</w:t>
      </w:r>
    </w:p>
    <w:p>
      <w:pPr>
        <w:pageBreakBefore w:val="0"/>
        <w:numPr>
          <w:ilvl w:val="0"/>
          <w:numId w:val="48"/>
        </w:numPr>
        <w:kinsoku/>
        <w:wordWrap/>
        <w:overflowPunct/>
        <w:topLinePunct w:val="0"/>
        <w:autoSpaceDE/>
        <w:bidi w:val="0"/>
        <w:adjustRightInd/>
        <w:spacing w:line="360" w:lineRule="auto"/>
        <w:ind w:left="0"/>
        <w:textAlignment w:val="auto"/>
        <w:rPr>
          <w:rFonts w:hint="eastAsia" w:ascii="宋体" w:hAnsi="宋体" w:eastAsia="宋体" w:cs="宋体"/>
          <w:sz w:val="24"/>
          <w:szCs w:val="24"/>
          <w14:shadow w14:blurRad="50800" w14:dist="38100" w14:dir="2700000" w14:sx="100000" w14:sy="100000" w14:kx="0" w14:ky="0" w14:algn="tl">
            <w14:srgbClr w14:val="000000">
              <w14:alpha w14:val="60000"/>
            </w14:srgbClr>
          </w14:shadow>
        </w:rPr>
      </w:pPr>
      <w:r>
        <w:rPr>
          <w:rFonts w:hint="eastAsia" w:ascii="宋体" w:hAnsi="宋体" w:eastAsia="宋体" w:cs="宋体"/>
          <w:sz w:val="24"/>
          <w:szCs w:val="24"/>
          <w14:shadow w14:blurRad="50800" w14:dist="38100" w14:dir="2700000" w14:sx="100000" w14:sy="100000" w14:kx="0" w14:ky="0" w14:algn="tl">
            <w14:srgbClr w14:val="000000">
              <w14:alpha w14:val="60000"/>
            </w14:srgbClr>
          </w14:shadow>
        </w:rPr>
        <w:t>课外活动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22、积极参加学校或班级组织的文体活动，遵守纪律，爱护活动器材；</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23、自觉参加少先队活动；</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24、积极参加课外阅读、科技活动，发挥自己的主动性、创造性。</w:t>
      </w:r>
    </w:p>
    <w:p>
      <w:pPr>
        <w:pageBreakBefore w:val="0"/>
        <w:numPr>
          <w:ilvl w:val="0"/>
          <w:numId w:val="48"/>
        </w:numPr>
        <w:kinsoku/>
        <w:wordWrap/>
        <w:overflowPunct/>
        <w:topLinePunct w:val="0"/>
        <w:autoSpaceDE/>
        <w:bidi w:val="0"/>
        <w:adjustRightInd/>
        <w:spacing w:line="360" w:lineRule="auto"/>
        <w:ind w:left="0"/>
        <w:textAlignment w:val="auto"/>
        <w:rPr>
          <w:rFonts w:hint="eastAsia" w:ascii="宋体" w:hAnsi="宋体" w:eastAsia="宋体" w:cs="宋体"/>
          <w:sz w:val="24"/>
          <w:szCs w:val="24"/>
          <w14:shadow w14:blurRad="50800" w14:dist="38100" w14:dir="2700000" w14:sx="100000" w14:sy="100000" w14:kx="0" w14:ky="0" w14:algn="tl">
            <w14:srgbClr w14:val="000000">
              <w14:alpha w14:val="60000"/>
            </w14:srgbClr>
          </w14:shadow>
        </w:rPr>
      </w:pPr>
      <w:r>
        <w:rPr>
          <w:rFonts w:hint="eastAsia" w:ascii="宋体" w:hAnsi="宋体" w:eastAsia="宋体" w:cs="宋体"/>
          <w:sz w:val="24"/>
          <w:szCs w:val="24"/>
          <w14:shadow w14:blurRad="50800" w14:dist="38100" w14:dir="2700000" w14:sx="100000" w14:sy="100000" w14:kx="0" w14:ky="0" w14:algn="tl">
            <w14:srgbClr w14:val="000000">
              <w14:alpha w14:val="60000"/>
            </w14:srgbClr>
          </w14:shadow>
        </w:rPr>
        <w:t>放学</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25、要按时离校。中午和放学回家要在规定地方排好两路纵队，有秩序地离开学校，途中不散队、不打闹；</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26、值日生要认真打扫好室内和清洁区的卫生，关好门窗；</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27、爱护学校公共财产，不破坏学校绿化和公共财物；不损坏社会公共财物；</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28、不进电子游戏机房玩耍。</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光明学校主题班队会评比要求和制度</w:t>
      </w:r>
    </w:p>
    <w:p>
      <w:pPr>
        <w:pageBreakBefore w:val="0"/>
        <w:widowControl/>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1、有明确的集中的教育主题，既具有高度的思想性，又有强烈的针对性。</w:t>
      </w:r>
    </w:p>
    <w:p>
      <w:pPr>
        <w:pageBreakBefore w:val="0"/>
        <w:widowControl/>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班主任(中队辅导员)和其他教育者，要精心组织和指导整个准备过程，要依靠班队干部，发动全班(队)，人人参与，共同做好准备工作，必要时，还可请其他教师以至学生(队员)家长参与准备工作，课前要设计好教案。</w:t>
      </w:r>
    </w:p>
    <w:p>
      <w:pPr>
        <w:pageBreakBefore w:val="0"/>
        <w:widowControl/>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3、一定要使准备过程成为学生(队员)自我教育的过程，引导他们在准备工作中接受教育，有所收益。</w:t>
      </w:r>
    </w:p>
    <w:p>
      <w:pPr>
        <w:pageBreakBefore w:val="0"/>
        <w:widowControl/>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4、内容健康，形式多样，并且做到班队会形式与内容相统一，可采用专题报告、名人讲话、集体讨论、讲述故事、文艺表演等学生(队员)喜闻乐见的形式，有吸引力和感染力。</w:t>
      </w:r>
    </w:p>
    <w:p>
      <w:pPr>
        <w:pageBreakBefore w:val="0"/>
        <w:widowControl/>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5、要发扬民主，尊重和调动学生(队员)的积极性、主动性和创造性。</w:t>
      </w:r>
    </w:p>
    <w:p>
      <w:pPr>
        <w:pageBreakBefore w:val="0"/>
        <w:widowControl/>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6、通过主题班队会引导大家集中精力共同解决1～2个全班(队)性的问题，集中培养一种品德、宣传一个观点、歌颂一种精神，明确一个道理，讨论一个问题。</w:t>
      </w:r>
    </w:p>
    <w:p>
      <w:pPr>
        <w:pageBreakBefore w:val="0"/>
        <w:widowControl/>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7、重视主题班队会成果的巩固和扩大。</w:t>
      </w:r>
    </w:p>
    <w:p>
      <w:pPr>
        <w:pageBreakBefore w:val="0"/>
        <w:widowControl/>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8、班主任(中队辅导员)对主题班队会应作中肯的评价并提出希望。</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9、每学年举办一次全校性主题班队会评比活动。</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光明学校主题班、队会评价表</w:t>
      </w:r>
    </w:p>
    <w:tbl>
      <w:tblPr>
        <w:tblStyle w:val="7"/>
        <w:tblW w:w="8396"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86"/>
        <w:gridCol w:w="3872"/>
        <w:gridCol w:w="777"/>
        <w:gridCol w:w="777"/>
        <w:gridCol w:w="777"/>
        <w:gridCol w:w="8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8396" w:type="dxa"/>
            <w:gridSpan w:val="6"/>
            <w:vAlign w:val="bottom"/>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上课老师 ：             班级 ：           上课主题 ：         </w:t>
            </w:r>
          </w:p>
          <w:p>
            <w:pPr>
              <w:pageBreakBefore w:val="0"/>
              <w:widowControl/>
              <w:kinsoku/>
              <w:wordWrap/>
              <w:overflowPunct/>
              <w:topLinePunct w:val="0"/>
              <w:autoSpaceDE/>
              <w:bidi w:val="0"/>
              <w:adjustRightInd/>
              <w:spacing w:line="360" w:lineRule="auto"/>
              <w:ind w:left="0" w:firstLine="3000" w:firstLineChars="12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时间___年___月___日（星期_____）第____节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restart"/>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1、场景布置（10分）</w:t>
            </w:r>
          </w:p>
        </w:tc>
        <w:tc>
          <w:tcPr>
            <w:tcW w:w="3872" w:type="dxa"/>
            <w:vMerge w:val="restart"/>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根据主题班会内容适当的布置教室，营造主题班会气氛，搭建学生自主发展、自我锻炼和展示的舞台。</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continue"/>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3872" w:type="dxa"/>
            <w:vMerge w:val="continue"/>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restart"/>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2、主题</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c>
          <w:tcPr>
            <w:tcW w:w="3872" w:type="dxa"/>
            <w:vMerge w:val="restart"/>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班会主题鲜明，重点突出，具有一定教育意义，整个活动自始至终均能围绕主题展开。</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continue"/>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3872" w:type="dxa"/>
            <w:vMerge w:val="continue"/>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restart"/>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3、方案、流程（10分）</w:t>
            </w:r>
          </w:p>
        </w:tc>
        <w:tc>
          <w:tcPr>
            <w:tcW w:w="3872" w:type="dxa"/>
            <w:vMerge w:val="restart"/>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主题班会设计方案合理、清晰、详细，活动形式新颖多样，切合主题，能展示班级文化风采，运作完整。</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continue"/>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3872" w:type="dxa"/>
            <w:vMerge w:val="continue"/>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restart"/>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4、主持</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c>
          <w:tcPr>
            <w:tcW w:w="3872" w:type="dxa"/>
            <w:vMerge w:val="restart"/>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主持人声音洪亮，口齿清晰；能灵活控制活动气氛。</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continue"/>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3872" w:type="dxa"/>
            <w:vMerge w:val="continue"/>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restart"/>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5、班主任组织引导</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c>
          <w:tcPr>
            <w:tcW w:w="3872" w:type="dxa"/>
            <w:vMerge w:val="restart"/>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班主任要根据班会的主题做好有效的教育引导。</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continue"/>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3872" w:type="dxa"/>
            <w:vMerge w:val="continue"/>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restart"/>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6、气氛</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（20分）</w:t>
            </w:r>
          </w:p>
        </w:tc>
        <w:tc>
          <w:tcPr>
            <w:tcW w:w="3872" w:type="dxa"/>
            <w:vMerge w:val="restart"/>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主题班会能调动全体学生参与活动的积极性，师生互动，气氛热烈， 班会能深入学生内心，达到活动目的，富有实效。</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continue"/>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3872" w:type="dxa"/>
            <w:vMerge w:val="continue"/>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restart"/>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7、内容</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（30分）</w:t>
            </w:r>
          </w:p>
        </w:tc>
        <w:tc>
          <w:tcPr>
            <w:tcW w:w="3872" w:type="dxa"/>
            <w:vMerge w:val="restart"/>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能针对本班学生存在的实际问题设计召开活动，具有较强的针对性和实效性能提高学生认识，培养学生情操，呵护学生情感，丰富学生生活，发展学生能力，展现学生风采 。活动内容具体而不空洞，能用学生易于接受的事例说明问题，言之有物，贴近生活。</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77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7"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386" w:type="dxa"/>
            <w:vMerge w:val="continue"/>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p>
        </w:tc>
        <w:tc>
          <w:tcPr>
            <w:tcW w:w="3872" w:type="dxa"/>
            <w:vMerge w:val="continue"/>
            <w:vAlign w:val="center"/>
          </w:tcPr>
          <w:p>
            <w:pPr>
              <w:pageBreakBefore w:val="0"/>
              <w:widowControl/>
              <w:kinsoku/>
              <w:wordWrap/>
              <w:overflowPunct/>
              <w:topLinePunct w:val="0"/>
              <w:autoSpaceDE/>
              <w:bidi w:val="0"/>
              <w:adjustRightInd/>
              <w:spacing w:line="360" w:lineRule="auto"/>
              <w:ind w:left="0"/>
              <w:jc w:val="left"/>
              <w:textAlignment w:val="auto"/>
              <w:rPr>
                <w:rFonts w:hint="eastAsia" w:ascii="宋体" w:hAnsi="宋体" w:eastAsia="宋体" w:cs="宋体"/>
                <w:color w:val="000000"/>
                <w:kern w:val="0"/>
                <w:sz w:val="24"/>
                <w:szCs w:val="24"/>
              </w:rPr>
            </w:pPr>
          </w:p>
        </w:tc>
        <w:tc>
          <w:tcPr>
            <w:tcW w:w="777" w:type="dxa"/>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77" w:type="dxa"/>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77" w:type="dxa"/>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7" w:type="dxa"/>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83" w:hRule="atLeast"/>
          <w:tblCellSpacing w:w="0" w:type="dxa"/>
          <w:jc w:val="center"/>
        </w:trPr>
        <w:tc>
          <w:tcPr>
            <w:tcW w:w="1386" w:type="dxa"/>
            <w:vAlign w:val="center"/>
          </w:tcPr>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评议意见</w:t>
            </w:r>
          </w:p>
        </w:tc>
        <w:tc>
          <w:tcPr>
            <w:tcW w:w="3872" w:type="dxa"/>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54" w:type="dxa"/>
            <w:gridSpan w:val="2"/>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综合得分</w:t>
            </w:r>
          </w:p>
        </w:tc>
        <w:tc>
          <w:tcPr>
            <w:tcW w:w="1584" w:type="dxa"/>
            <w:gridSpan w:val="2"/>
            <w:vAlign w:val="center"/>
          </w:tcPr>
          <w:p>
            <w:pPr>
              <w:pageBreakBefore w:val="0"/>
              <w:widowControl/>
              <w:kinsoku/>
              <w:wordWrap/>
              <w:overflowPunct/>
              <w:topLinePunct w:val="0"/>
              <w:autoSpaceDE/>
              <w:bidi w:val="0"/>
              <w:adjustRightInd/>
              <w:spacing w:line="360" w:lineRule="auto"/>
              <w:ind w:left="0" w:firstLine="48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光明学校校园卫生保洁制度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一、学生应自觉养成良好的卫生习惯，认真值日。各班要按时清扫教室及包洁区，保持教室内地面、讲台、卫生角清洁，桌凳摆放整齐，物品放置有序。</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二、保洁区每天早上要做到清扫。平时做到有脏就扫，见脏就清。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三、每天放晚学后，轮到室内值日的学生必须将教室及走廊打扫干净，将垃圾倒干净，黑板必须在每一节下课后擦干净。放学后必须关好门窗灯，关上所有电源。</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四、保持教室、校园整洁优美。做到不乱扔纸屑杂物，不随地吐痰，不乱涂乱画。班级垃圾每天倒入垃圾桶，不得倾倒在桶外。</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五、禁止在教学区内踢球打球，进入教学区应手持球。</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六、校园内不吃零食，如需饮用务必在教室内自己座位上食用，包装袋等入入垃圾箱内。</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光明学校学生爱护公物、绿化的规定</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一、爱护桌椅门窗、墙壁等一切公共设施，不在黑板、墙壁、课桌、布告栏等处涂抹刻画。借用公物要按时归还。</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二、爱护公物，门窗等其它公物由班级保管使用，开窗是霜挂好窗钩，关窗后要合上窗锁。开关教室门时，动作要轻，不能将门作为游戏屏障，不可用脚踢门。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三、节约用水用电，各班的电脑、风扇、灯要有专人管理，做到随手关灯、关电风扇，关好水龙头。</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四、爱护学校的一草一木，不采摘花草树木、果实，不践踏草地绿化，不到草坪内不玩耍打闹。</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五、若有损坏须照价赔偿，若故意损坏，还将给予德育扣分或纪律处分。</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光明学校学生用膳纪律</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一、按时用膳，爱惜粮食，自觉服从值日教师和食堂工作人员的管理。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二、领取饭菜时必须有序排队，不拥挤、不插队，不得无故帮人带饭菜，按指定位置就座用餐。保持良好用餐习惯，不谈笑打闹。</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三、不将饭菜倒在餐桌或地上，剩余残渣要倒在桶里，轻放餐具，保持桌面、地面整洁。</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光明学校学生请假及进出校园制度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一、病事假尽可能向班主任请假，事假须由家长提出书面申请，病假须有医院证明或由班主任按实际情况处理。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二、班主任不在校时可由年级组长或任课老师行使权力。</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三、事后补假一律由家长出补假证明，由班主任批准后方可作病事假处理。公假须事先与班主任通气。若不请假将一律视作旷课处理，受纪律处分。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四、在校外要遵守相关规定，树立良好形象，维护班风校风。非离校时间不得随意离校，有特殊情况需要班主任开具规范出门证，政教处审核。请假需有假条，由家长签名。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五、不到放学时间，所有学生一律不得随意离开学校。放学后按时回家，不在教室、校园、校外随意逗留，自觉遵守交通规则。</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光明学校学生奖惩条例</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第一条　奖励条例（具体参照有关评选要求）</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一、自觉遵守《中小学生日常行为规范》和《校规》，德育考试等第优秀，各科成绩名列前茅，体育成绩合格，经民主推荐可评选为先进个人，发给荣誉证书。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有较强工作能力的班级核心，班级学生无重大违纪违规行为，参加社会及学校活动有突出表现并取得良好成绩；能结合实际开展有利于学生身心健康的活动，学生学习成绩良好，班级行为规范考核名列前茅，经评选可为先进集体。</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第二条　处分条例</w:t>
      </w:r>
    </w:p>
    <w:p>
      <w:pPr>
        <w:pageBreakBefore w:val="0"/>
        <w:numPr>
          <w:ilvl w:val="0"/>
          <w:numId w:val="49"/>
        </w:numPr>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符合下列现象的学生必须受学校纪律处分：</w:t>
      </w:r>
    </w:p>
    <w:p>
      <w:pPr>
        <w:pageBreakBefore w:val="0"/>
        <w:numPr>
          <w:ilvl w:val="0"/>
          <w:numId w:val="50"/>
        </w:numPr>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出现旷课、逃夜、抽烟酗酒、打架、偷窃及经常说脏话粗话等现象者。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2、违反国家法规，进入网吧、游戏机房、卡拉OK厅、舞厅等未成年人不得进入的地方者。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3、故意破坏集体和私人物品的恶性事件。</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4、直接参与敲诈勒索或为他人敲诈勒索提供方便者。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5、考试作弊或协同他人作弊者。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6、扰乱课堂纪律，影响他人正常接受教育，不尊重老师者。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7、某行为已经由学校三令五申禁止而继续明智故犯者。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8、不努力求学，经常不做作业者或抄作业者。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9、违反国家法律的其他一切行为。</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二、符合下列现象的学生可由学校、家庭或公安机关遣送到区工读学校协管：</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1、家庭失去对子女监护能力，而学生本人又不接受学校教育，屡犯错误且不思悔改者。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2、有旷课、逃夜、偷窃、敲诈行为者。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3、故意危及他人人身安全者。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4、对学校明令禁止又继续顶风违纪者。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5、公安机关立案者。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三、关于对撤销处理的规定：</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1、按违纪情节轻重，处分分为警告、严重警告、记过、记大过、留校察看五种。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2、处分最短撤销期限，警告为三个月、严重警告为六个月、记过为一年、记大过为一年半、留校察看两年。</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3、自学业结束之时尚未撤销处分者，其毕业鉴定中必须注明，且不予颁发毕业证书。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4、学生需撤销处分，应先提出撤销处分的书面申请交班主任，由班主任联系任课老师后写出书面意见交政教处。政教处再根据该生的实际表现，经行政会讨论决定后作出意见。</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5、凡在校期间撤销处分者，不在档案中记录，不影响其毕业及升学择业。</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四、关于对产生较严重错误行为的初犯者使用“处分前协议书”的说明：</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1、对产生较严重错误行为的初犯学生（指平时表现良好者）可采取签订“处分前协议书”的办法约束学生行为，给其改过自新的机会。</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2、“处分前协议书”对学生毕业、升学、择校等不产生任何影响。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3、不履行协议而继续犯错者及屡教不改者，协议自行结束，改为纪律处分。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五、关于对有明显改过行为提前撤销处分的说明：</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在处分期间有明显进步的，可由班主任决定提出提前撤销处分的申请，但任何处分不得提前至三个月内撤销，提前撤销处分须经任课老师及班委会同意，年级组长审核通过后交政教处，由管理团队会议讨论决定。</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光明学校班级值日周工作制度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为进一步完善学校行为规范的训练、检查和评估机制，促进校风、校貌建设，培养学生自我管理的能力，促进学生自我发展，根据学校的实际情况，制定此班级周值日制度。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值周班级主要负责早上值勤、行为规范督促、检查、升旗仪式等工作。值日学生应积极主动参与学校的有关管理。值日期间，值日学生必须佩戴检查标志，认真检查、公正记录打分，扣分要写明原因，并及时向各班主任反馈情况，提醒、督促各班及时做好各项工作。</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二、值周班级岗位工作具体安排：</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1、礼仪值日（4人）</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（1）时间：早上7：00至7：30（4人）。</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（2）地点：学校门口</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要求：值日学生身着统一校服、佩戴好胸卡、红领巾等标志，准时到岗。身佩礼仪绶带，面带微笑，成立正姿势，站于校门口两侧。早上看到教职工（包括家长或其他人员），值日学生齐声说“老师早”。同时负责记录好出勤、迟到及红绿领巾佩戴情况，所有材料于周五交政教处。</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2、升旗仪式（升旗手2人）</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（1）时间：升旗仪式及广播操前2位升旗手迅速至升旗处，负责每天的升旗。</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（2）要求：2位升旗手及时上交升旗手材料。</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每周一升旗仪式及平时广播操前升旗手迅速至升旗处准备升旗，奏国歌是升旗手负责升旗。放学后（下午四点左右）升旗手负责降下国旗，整理好后交体育育办公室。</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3、卫生保洁工作</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（1）保洁地点：运动场及主席台</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（2）要求：每天安排学生捡拾场地上果壳纸屑杂物，并填好值周记录。</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（可在广播操结束后安排学生负责卫生保洁）</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三、实施评估办法：</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1、本项制度由政教处负责实施。年级组长应加强督促。班主任负责班级值周工作的布置安排、督促及检查。值周班学生填写好各项记录，表格于周五上交政教处。</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2、评估：由行政值日、大队委员负责对值周班级进行评估检查。</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光明学校班级日常行为规范考核评分标准</w:t>
      </w:r>
    </w:p>
    <w:p>
      <w:pPr>
        <w:pageBreakBefore w:val="0"/>
        <w:numPr>
          <w:ilvl w:val="0"/>
          <w:numId w:val="49"/>
        </w:numPr>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升旗仪式（10分）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规定：每周一由值周班二名学生负责升旗，由指定的护旗手护旗，升旗仪式时全体人员要肃立、脱帽、行注目礼，少先队员行队礼。</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1、检查内容：队伍整齐，服装统一，崇敬肃穆，动作规范</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2、检查人员：行政干部，学生干部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3、检查时间：每周一升旗仪式时</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二、礼仪习惯（10分）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规定：学生应穿戴整洁，朴素大方，在校应穿好校服，佩戴好红绿领巾，见到老师主动问好，尊重他人等。</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1、检查内容：打扮得体，佩带规范，举止文明，尊敬师长</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2、检查人员：行政值日干部、政教团队、大队干部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3、检查时间：每日早上7：00至7：30；中午12：00至12：20</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检查要求：值日学生身着统一校服、佩戴好胸卡、红领巾等标志，准时到岗。身佩礼仪绶带，面带微笑，成立正姿势，站于校门口两侧。早上看到教职工（包括家长或其他人员），值日学生齐声说“老师早”，中午说“老师好”。同时负责记录好出勤、迟到及胸卡、红领巾佩戴、校服穿着情况，放学后检查各班的门、窗、灯、电扇等情况，并记录在一周检查综述中。</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三、清洁卫生（10分）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定：各班教室走廊地面整洁、无纸屑杂物，墙上无球印、鞋印、积灰及涂写痕迹，课桌椅摆放整齐。无乱扔乱抛杂物现象，垃圾实行袋装化，并放入垃圾箱内。包洁区（走廊、通道、花坛）内整洁、无纸屑杂物，做到有脏就扫，有脏就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1、检查内容：个人卫生，室内清洁，洁区干净，环境保护</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2、检查人员：行政干部，指定学生若干名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3、检查时间：每日早上7：20开始主要检查包洁区（走廊、通道、花坛），中午12：40开始主要检查包洁区、教室等。</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四、两操（跑）（10分）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1、检查内容：集合快速，服装整齐，精神振作，姿势正确，领操负责，动作有力，步伐统一，认真专注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2、检查人员：行政干部，年级组长，大队委员</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3、检查时间：两操时间</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五、纪律（10分）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规定：不迟到、不早退、不旷课。不影响他人学习，不影响老师授课。课间文明休息，不追逐打闹，不损坏公物，遵守校纪校规。</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1、检查内容：按时到校，严禁打闹，爱护公物，遵纪守法</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2、检查人员：行政干部，学生干部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3、检查时间：随时检查</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六、用餐午休（10分）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规定：用餐按序排队，不浪费粮食，餐毕清理干净桌面，餐具放至指定点。午间注意文明休息，不影响他人，保持安静。</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1、检查内容：就餐有序，杜绝浪费，文明午休，保持安静</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2、检查人员：行政干部、值日老师。</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3、检查时间：中午时段</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七、活动（10分）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1、检查内容：组织得法，按时参加，自我管理，记录真实</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2、检查人员：政教处</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八、车辆停放（10分）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规定：骑车学生校门前一律下车推行，校园禁止骑车，车辆排放整齐有序，校外禁止停放车辆。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1、检查内容：下车推行，摆放有序，整齐划一，礼貌让先</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2、检查人员：行政干部，指定学生若干名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3、检查时间：每日早上7：20开始及中午1：00开始</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九、材料（10分）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1、检查内容：按照要求，按时完成，质量保证，材料整齐</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2、检查人员：政教处</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十、宣传板报（10分）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规定：黑板报、墙报、学习园地定期布置，主题鲜明，富有特色，版面优美，有拼音角、校园聚集栏目。</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1、检查内容：主题突出，设计精美，字迹端正，内容充实</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2、检查人员：行政干部，学生干部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十一、加分（10分）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义务劳动，关心同学，好人好事，见义勇为，社区活动，家访材料等。</w:t>
      </w:r>
    </w:p>
    <w:p>
      <w:pPr>
        <w:pageBreakBefore w:val="0"/>
        <w:widowControl/>
        <w:shd w:val="clear" w:color="auto" w:fill="FFFFFF"/>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光明学校晨检管理制度</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每天早晨学生到校后（7：00——8：00）由班主任老师和卫生保健老师对学生进行晨检和健康观察，及时掌握学生健康状况，一旦发现学生有传染病早期症状（如发热、头痛、呕吐、黄疸、皮肤有丘疹等）以及疑似传染病病人时，应当及时告知学校疫情报告人。疫情报告人要进行进一步排查，班主任及时和家长取得联系并送上述学生到正规医院检查治疗，以确保对传染病学生早发现、早隔离、早治疗、早报告。</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二、对未到校的学生，班主任应及时进行电话联系，问清缺勤原因并尽量与学生本人通话，确定学生的真实情况。对因病缺勤的学生进行病情</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lk.qunsee.com/click/click.php?cpid=1021&amp;ads_id=1289&amp;pid=99000835&amp;cid=841&amp;url=http%3A//www.chanet.com.cn/click.cgi%3Fa%3D59068%26d%3D45385%26u%3D%26e%3D%26url%3Dhttp%3A//www.cn.englishtown.com/sp/tests/start.aspx%3Fetag%3DA02040%5BDRAFTNAME%5DFF&amp;k=%u4E86%u89E3&amp;s=http%3A//www.fwsou.com/changyongfanwen/guizhangzhidu/95403.shtml&amp;rn=879972&amp;v=1&amp;ref=http%3A//www.google.cn/search%3Fcomplete%3D1%26hl%3Dzh-CN%26newwindow%3D1%26q%3D%25E5%25AD%25A6%25E6%25A0%25A1%25E6%2599%25A8%25E6%25A3%2580%25E5%2588%25B6%25E5%25BA%25A6%26btnG%3DGoogle+%25E6%2590%259C%25E7%25B4%25A2%26meta%3D%26aq%3Df%26oq%3D&amp;province=%u4E0A%u6D77&amp;city=%u4E0A%u6D77" \t "_blank" </w:instrText>
      </w:r>
      <w:r>
        <w:rPr>
          <w:rFonts w:hint="eastAsia" w:ascii="宋体" w:hAnsi="宋体" w:eastAsia="宋体" w:cs="宋体"/>
          <w:sz w:val="24"/>
          <w:szCs w:val="24"/>
        </w:rPr>
        <w:fldChar w:fldCharType="separate"/>
      </w:r>
      <w:r>
        <w:rPr>
          <w:rStyle w:val="10"/>
          <w:rFonts w:hint="eastAsia" w:ascii="宋体" w:hAnsi="宋体" w:eastAsia="宋体" w:cs="宋体"/>
          <w:color w:val="000000"/>
          <w:sz w:val="24"/>
          <w:szCs w:val="24"/>
        </w:rPr>
        <w:t>了解</w:t>
      </w:r>
      <w:r>
        <w:rPr>
          <w:rStyle w:val="10"/>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，并及时上报因病缺勤情况。</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vanish/>
          <w:color w:val="000000"/>
          <w:sz w:val="24"/>
          <w:szCs w:val="24"/>
        </w:rPr>
      </w:pP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三、经医院诊断为传染病的，要按有关规定进行隔离治疗，班级进行消毒通风，防止病情蔓延。</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四、病好后应持有区级医院的诊断证明上学。</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五、要求每位班主任教师随时提高警惕，如发现学生的异常情况，立即联系家长去医院确诊治疗。确定病情后应立即上报学校卫生室。</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六、各班必须在第一节课之前把晨检情况报告到卫生室，要求进行零报告。</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vanish/>
          <w:color w:val="000000"/>
          <w:sz w:val="24"/>
          <w:szCs w:val="24"/>
        </w:rPr>
      </w:pP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七、卫生室负责统计当天因病缺勤人数，注明病因，建立学生因病缺课登记日志。做好传染病的管理，并按上级规定上报。</w:t>
      </w:r>
    </w:p>
    <w:p>
      <w:pPr>
        <w:pageBreakBefore w:val="0"/>
        <w:widowControl/>
        <w:shd w:val="clear" w:color="auto" w:fill="FFFFFF"/>
        <w:kinsoku/>
        <w:wordWrap/>
        <w:overflowPunct/>
        <w:topLinePunct w:val="0"/>
        <w:autoSpaceDE/>
        <w:bidi w:val="0"/>
        <w:adjustRightInd/>
        <w:spacing w:line="360" w:lineRule="auto"/>
        <w:ind w:left="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光明学校因病缺勤病因追查登记制度</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学生因病缺勤登记既是学校对学生进行严格管理的常规工作，又是体现对学生的全面关爱，维护保障学生身体健康，有效预防各类传染病疫情的重要举措。为做好此项工作，特制订本制度。</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一、班主任应认真按照学校晨检工作的要求及时对学生进行晨检，对晨检中学生高热或疑似传染疾病及时登记在晨检表上并及时报告卫生保健老师。</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二、学生因病缺课，班主任应对学生病因作具体记录，并对学生的病况与家长保持密切联系，以便随时掌握，做到心中有数。</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三、学生因患传染病而隔离治疗的，班主任及任课老师要对其各方面予以关心。学生病后复课，班主任应查验医生开具病愈复课证明，并作记录。</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卫生保健老师对学生因病缺课的要对其做好病因、缺勤及治疗情况的登记。凡学生患各类传染病的，其复课要严格把关，必须查验医生开具的病愈复课证明，手续完备符合复课条件的，方能允许其复课，并记录其复课时间。</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光明学校共青团工作条例</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第一部分　总　则</w:t>
      </w:r>
    </w:p>
    <w:p>
      <w:pPr>
        <w:pageBreakBefore w:val="0"/>
        <w:tabs>
          <w:tab w:val="left" w:pos="360"/>
        </w:tabs>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学校共青团工作是学校德育工作的一个重要组成部分。学校共青团组织是团结教育团员青年、团员学生的核心，是党联系青少年学生的桥梁和纽带，是学校党支部的助手，在学校的思想政治工作中担负着光荣而艰巨的任务。</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学校共青团工作的指导思想是：以马列主义、毛泽东思想和邓小平理论为指导，贯彻党的教育方针，全面实施素质教育，切实加强团的建设。不断深化爱国主义、集体主义、社会主义信念教育，加强团员青年、团员学生文明卫生习惯的养成教育、公民意识教育、法制纪律教育和马列主义、毛泽东思想和邓小平理论的常识教育。帮助学生形成良好的道德品质，树立正确的世界观、人生观、价值观，全面提高学生素质，培养“四有”的社会主义建设人才。</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学校共青团工作的总任务与目标；全面贯彻党的教育方针，在校党支部的领导下，高度重视受教育者素质的提高，充分发挥团组织的特有优势，把改善和加强团工作与教育改革紧密结合起来；注重团组织的规范化建设，发展壮大队伍，教育培养团员，切实开展多种形式的社会实践活动，丰富校园文化生活，营造良好的学习和人文环境。</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第二部分　工作原则</w:t>
      </w:r>
    </w:p>
    <w:p>
      <w:pPr>
        <w:pageBreakBefore w:val="0"/>
        <w:tabs>
          <w:tab w:val="left" w:pos="360"/>
        </w:tabs>
        <w:kinsoku/>
        <w:wordWrap/>
        <w:overflowPunct/>
        <w:topLinePunct w:val="0"/>
        <w:autoSpaceDE/>
        <w:bidi w:val="0"/>
        <w:adjustRightInd/>
        <w:snapToGrid w:val="0"/>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校共青团工作必须坚持三个原则：以服务校党政工作中心为根本点的原则；以学生成长成才为立足点的原则；以活跃基层团组织为出发点的原则。使团的工作真正做到“面向最广大的学生，服务最根本的需要，活跃最基层的组织。”</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第三部分　工作途径</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一、切实保证，充分利用，精心组织每一次的团（队）活动，可以实际情况按学校、年级集中或分散进行。</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二、注重结合重要节目、纪念日、校庆日及寒暑假、双休日等有意义可利用时间，组织或引导团员开展丰富多彩的活动，并形成制度。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三、组织少年团校以及学党章、学理论“双学”小组，使团员青年学生的积极分子接受党团知识教育。推荐优秀团员青年向党组织靠拢。</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第四部分　常规工作</w:t>
      </w:r>
    </w:p>
    <w:p>
      <w:pPr>
        <w:pageBreakBefore w:val="0"/>
        <w:tabs>
          <w:tab w:val="left" w:pos="360"/>
        </w:tabs>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一、要根据团章要求，发展壮大团的队伍，尽可能多地使符合条件的少先队员加入团组织。加强团组织的自身建设，定期召开团组织工作例会，建立健全“三会两制一课”的制度，加强团籍注册和团员证的管理，团费收缴的管理监督。</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二、认真开展团员意识教育，定期评选优秀团员，优秀团干部，积极配合学校每年开展优秀共青团员、优秀少先队员及优秀班队集体的评选。</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积极招募学生志愿者，依托志愿者服务队、雏鹰假日小队，组织团员学生志愿者大力开展以“志愿者行动在社区”为主要形式的社会实践。通过设计组织公益活动的建立机制使学生相对固定地完成一定量的劳动训练，逐步养成良好的劳动意识与习惯。</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要根据团章规定，加强对校少先队组织的工作指导，认真指导少先队组织围绕校党政工作中心努力开展工作，充分发挥少先队组织在学生中的组织凝聚作用；发扬“全团带队”传统，发挥少先队员组织作用，选派高年级优秀团员担任少先队辅导员，组织优秀少先队员参加团的支部活动，参加少年团校学习，接受团的知识教育。</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五、加强教工团员的组织建设，积极指导教工团员开展工作，团结带领广大青年团员教师充分发挥青年的特点与团员的先锋模范作用，找准位置、主动多与学校的各项教育教学工作。</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第五部分　工作组织</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一、学校团支部委员会由全体教工团员选举产生，每届任期三年；每学年要进行调整充实。</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二、团支部接受上级团组织的领导和考核。</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三、团的干部是团工作的骨干。共青团要按照德才兼备的原则，自荐和他荐的途径，民主选举的方式，大胆选拔团干部。</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第六部分　附　则</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一、本规程适用于我校团支部，请各有关部门参照执行。</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二、本规程自公布之日起执行。本章程如需修改，应经全体团员会议讨论通过后修改。</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光明学校少先队工作条例</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先队工作是学校德育教育的一个重要组成部分。是对少年儿童进行政治思想教育的主要途径。少先队组织应在党支部领导下，根据自身的特点，独立地开展活动，充分发挥少先队组织在学校教育工作中的重要作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一、基本任务</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先队组织的基本任务是按照党的要求，在共青团直接领导下，团结教育少年儿童，继承党的优良传统和作风，勤奋学习，锻炼身体，培养爱祖国、爱人民、爱劳动、爱科学、爱社会主义的好品德和诚实、勇敢、活泼、团结的好作风，使少年儿童在德、智、体、美、劳诸方面得到全面、和谐发展，成为中国特色社会主义事业的合格建设者和接班人。</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二、组织建设</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依照《队章》，建立健全少先队组织机构，配齐队干部。学校根据办学规模设立一个少先队大队部，大队部设1名大队辅导员，大队委员若干，负责管理大队工作；中队设1名中队辅导员，中队委员若干，负责管理中队各项工作。</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2、大队委员由学校少代会选举产生，每届任期两年，每学年适当调整；中队、小队干部由中队队员选举产生，任期一年。</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3、大队、中队、小队干部必须佩戴队的标志，履行各自的职责，做到分工明确，相互配合。</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4、每个少先队员都必须佩戴红领巾；入团的团队员还需佩戴团徽。</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5、实行队干部例会制度。一般两周召开一次队干部例会，汇报、研究和布置工作。</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三、辅导员配备、培训、考核</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有一定少先队工作经验和组织管理能力，热爱先少队工作，掌握教育基础理论和少先队工作基本理论、方法和技能的优秀教师担任大队（总）辅导员；选派思想进步，作风正派，热爱少年儿童的教师担任中队辅导员。每学期根据上级少工扫和学校的工作计划，认真制定少先队工作计划，并认真落实。</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2、学校要定期对辅导员进行以少先队工作基本理论、方法、技巧为主要内容的培训学习；</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3、落实《上海市少先队辅导员纲要》，按要求对辅导员工作进行考核。大队辅导员由所在学校、上级少工委进行考核。</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四、队干部制度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1、队干部选举制度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选举是少先队集体生活中的一件大事。通过选举，可以使少先队员学习过民主生活，使我充分认识少先队是自己的组织。根据我校实际制定队干部选举制度：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（1）队干部每年改选一次；</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（2）每一学年开始的第一个月由各中队民主讨论推荐出大队委员候选人，每位候选人完成自我介绍的小报，并在校园里进行公示；</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召开“少代会”选举新一届的大队委员。先由上一届队委会总结工作，并请队员提出批评意见，然后由候选人进行竞选演讲，最后进行选举，一般采取无记名投票的方式和差额选举的办法，产生新一届的大队干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（4）大队委员候选人产生后，各中队举行中队集会，民主讨论推荐出中队委员候选人，各中队以无记名投票的方式选举出中队委员，并组成中队委员公；</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（5）中队委员会产生后分小队，以小队队员推举的方式选出小队长候选人，最后听取队员和中队委员的意见，决定小队长的人选；</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（6）经过一月的工作、学习，对选出的队干部候选人在十月十三日建队纪念日授予队干部标志，正式成为大、中、小队干部，组成大、中、小队委员会。</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2、队干部轮换制度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（1）队干部的任期一般不超过一年，任期满后，没有特殊情况不应再连任。</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（2）鼓励更广泛的队员参与，可以让队员自我推荐，还可以采取自我介绍等方式进行适当竞争。</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（3）轮换后要保留一部分老队干部，以便新老接替。</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（4）对新的队干部要及时培训，特别要帮助他们为人民服务的意识和思想，并给予适当的技能培训，使之更快适应工作。</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3、队干部例会制度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一般每两周进行一次。主要内容是汇报、研究和布置工作。大（中）队例会可由委员轮渡组织，做好会议记录，并负责向辅导员汇报。</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4、队干部培训制度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培训少先队干部，使他们熟悉和掌握自己的工作职责、方法和技能技巧，这是提高少先队工作水平的必要手段。大队辅导员培训大队干部及中队辅导员，大队委干部及中队辅导员培训中队委干部，中队委培训小队长。培训的方法有举办队长学校、听课、实际操作、现场观摩等。</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五、阵地建设</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建设好队室；办好生动活泼、内容适合的板报、橱窗等学习园地和文化长廊；办好红领巾广播站、电视台；开辟或建好校外德育活动、实践活动基地；经常对少先了坐吃山空开展行之有效的教育。</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六、少先队活动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上级团队组织的要求，结合队员生理、心理特点；联系学校和社区实际，不断创新载体，活化形式，开展丰富多彩的少先队活动，形成特色。组织队员开展各项有意义的活动，如：升旗仪式、诗歌朗诵、书画比赛、故事演讲、参观访问、志愿者服务等有知识性、趣味性、实效性的活动。使少先队活动富有教育意义。通过这些有益活动，使广大少先队员从小树立远大理想，养成优良道德品质和情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2、大队活动每学期不少于2次，中队活动每月不少于1次，小队活动每周不少于1次。</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七、少先队代表大会制度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少先队代表大会简称少代会，下面从少代会的性质、少代会的具体做法，少代会的工作报告、少代会的提案制度和少代会的决议五个方面加以阐述：</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1、少代会的性质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少先队代表大会，是少先队大队或大队以上组织和机构召开，由队员代表为主体参加的会议。</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少先队代表大会是同级队组织的最高权力机构，它有商讨。决定一个时期队的重大事务，选举产生队工作领导委员会的权力。学校少代会于每年9或10月召开一次。</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先队代表大会是队组织实施民主集中制领导和管理方法的具体体现。是让少先队员实施民主权利、当家作主的保证，是队员学习民主、发扬民主、培养民主能力主主人翁思想的重要形式。因此，少先队组织要按时、认真筹备召开少代会，少先队队长和队员代表要积极支持，开好少代会。</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2、具体做法</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召开少代会首先要广大少先队员民主选举代表，要注意代表的广泛性，既有干部代表，又有队员代表；既有先进同学代表，也要有积极要求进步的后进同学代表；既有正式代表，又有特邀代表、列席代表等。</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设立“少代会”民主信箱，鼓励队员对社会、学校、家庭、辅导员和少先队组织本身提出意见、建议。比较集中的问题由代表整理成提案，提交大会讨论。无论是否形成决议，对提案均要件件落实，有问必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加强宣传。会前学校要张贴宣传标语、布置宣传橱窗。正式开会时，会务组应发出请柬，邀请各级领导及学校负责人出席会议，也可以邀请兄弟学校师生代表列席开幕式，各中队要送祝贺信，要造成庄严、热烈的气氛，使代表产生强烈的自豪感、使命感。</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（4）少代会的议程（内容）一般有以下几项：</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上级有关领导致祝词；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党、团支部致词；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少先队员向大会献词；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宣读各兄弟学校的祝贺信；</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大队委员会向大会报告上一年的工作情况，提出今后少先队活动的意见，代表审议工作报告；</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讨论决定少先队内部的重要问题，提出倡议，发起某项重大活动等；</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梳理、归纳、讨论体表意见、提案，分别转交有关部门答复处理。也可以把少代会与选举大会结合进行，或将选举作为少代会的一项议程。</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3、工作报告</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少代会的工作报告，是将上届少代会以来少先队组织的工作和活动情况，向会议汇报，由代表做审议。少代会的工作报告内容中，还应包括对今后一段工作的设想和建议，供大会做决议时参考。</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少代会的工作报告，由上届少代会选出来的队委会负责起草。起草是霜听取各方意见，尽量全面。未经代表通过的工作报告应是工作报告草案，一经修改通过，则是大会正式工作报告。</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少代会的工作报告一般由队委会的负责人向大会汇报。学校少代会上则由大队向大会做工作报告。</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4、少代会提案制度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代会代表参与队内重大事务的讨论和决定，必须充分反映队员的心声，代表他们的意愿。少代会提案制度是会议代表履行好自己职责的好办法，由会议代表通过各种方式广泛征询、听取队员们的意见、要求和建议，经过整理归纳，用书面形式提交大会讨论的一种制度。少代会要对代表们提交的提案给以尽可能圆满的答复。</w:t>
      </w:r>
    </w:p>
    <w:p>
      <w:pPr>
        <w:pageBreakBefore w:val="0"/>
        <w:numPr>
          <w:ilvl w:val="0"/>
          <w:numId w:val="51"/>
        </w:numPr>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少代会的决议</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代会的决议是把大会有关决定用书面形式写成意见。少代会的决议必须经过与会代表讨论，表决通过。决议内容要简明扼要。其中可以有对过去一阶段工作的评价，对今后一阶段工作的要求，以及一个时期的活动内容、形式和目的等。</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少代会的决议是开展队工作和队活动的指导性意见，大队、中队、小队和全体队员都要积极贯彻、落实和执行。</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6、表彰奖励</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经常利用红领巾广播、大队橱窗、升旗仪式等表扬好人好事，每年“六一”集会组织对先进集体、优秀辅导员、优秀队干部和优秀少先队员进行集中表彰奖励。</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光明学校少年团校教育和管理条例</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第一章  总　则</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第一条　少年团校是我校在实践中形成的对团员学生进行教育管理的有效形式，对推动我校共青团的建设起到了积极作用。为使我校少年团校建设制度化、规范化、科学化制定本条例。</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第二条　少年团校是对团员学生进行经常性的共青团基本知识教育的组织形式，是团的思想建设和组织建设的重要基地。</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第三条　少年团校的基本任务是：进行团的基本知识教育；培养团的骨干分子团干部；指导团的教育；为日常团的思想教育工作和组织生活训练提供示范，促进团支部建设，推进学校德育工作的一体化。</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第二章　组织设置</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第四条　少年团校在校党支部的领导下，由校团支部负责组织建立，并开展日常工作。</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第五条　少年团校建立团校讲师团，聘请学校党员老师、团员青年和优秀团员担任。</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第三章　学　员</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第六条　少先队员参加团校学习，由本人申请，中队民主推荐，校团总支批准。</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第七条　少年团校主要招收少先队员中的优秀分子。</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第四章　教学大纲</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学校党支部的领导和政教处的配合下，由校团支部实施对七年级下半学期起的队员进行系统的团的知识、政治理论的思想品德教育，引导队员逐步树立正确的世界观，人生观，激励在遵守校纪校规、弘扬勤奋学习、讲求礼仪、全面发展、立志成才等方面进一步发挥先进模范作用。团校也是教育非团员同学主动、自觉向团组织靠拢，加强团建知识学习的课堂，参加团校学习并通过考核合格是加入团组织的一个基本条件。</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团校教育采取集中上课和自学相结合的方式，通过学习、讨论、实践和考核，使学员们比较系统地掌握共青团的历史和团建知识，提高思想品德修养，在勤奋刻苦学习、自觉讲求文明、努力培养特长等方面起真正的模范作用，以思想认识的进一步提高，道德品德的进一步纯洁来促进健康的心理人格的逐渐形成，从而自觉投入到接受党的教育中去，坚定追求中国共产党的信念。</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团校要求加强学习和搞好班团工作紧密结合，相互促进，要求团校内外结合，团校考核和个人思想品德考核相结合，提高学习效果。</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光明学校主题社会实践活动方案</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进一步落实中共中央国务院《关于进一步加强和改进未成年人思想道德建设的若干意见》，实施《上海市校外教育三年行动计划》，推进素质教育，加强创新教育，凸显学校德育工作主题和特色，培养“健全人格、热爱学习”的光明人，根据学校实际，制订本方案。</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一、指导思想</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坚持以邓小平理论和“三个代表”重要思想为指导，贯彻落实科学发展观，以《上海学生两纲教育指导纲要》和《上海市校外教育工作三年行动计划》为依据，加强以爱国主义为核心的民族精神和以改革创新精神为核心的理想精神的培养，提升学生道德品质、创新精神和实践能力。</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二、活动目的</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通过学生社会实践活动，进一步整合校外教育资源，丰富校外教育内容，拓展校外教育途径，创新校外教育形式。</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结合学校实际，以“有理想、爱学习”为主题，学校社会实践活动充分融入具有本校特色的实践教育，争创学校德育工作特色。</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通过实践活动，弘扬和培育以爱国主义精神，进一步规范学生日常行为习惯，培养良好的道德品质和文明行为；培养学生的意志品质，提高学生的综合素质，促进学生的全面发展。</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三、活动对象：</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一——九年级全体学生</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四、活动组织领导</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立由学校、职能部门、年级组构成的活动领导小组和工作小组，学校层面制订校级学生社会实践活动实施方案，年级组长根据各年级主要活动负责制订各社会实践项目活动方案，狠抓落实，责任到人，协调推进，确保活动富有成效。</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五、活动内容及时间</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上海市普通中小学课程设置参考方案》拓展型课程中“社区服务、社会实践”规定的必修课时要求，初中每学年2周（每周以5天计）。在此基础上，逐步做到学生平均每周有半天时间参加校外教育活动，可以集中安排，也可分散安排，确保初中生不少于20天。</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（一）校级活动</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确定校级层面社会实践项目点，分年级落实，从六年级开始，每个年级确定不同的主题实践活动，四个学年八个学期形成一个有层次、递进式的主题实践活动，确保活动的针对性、实效性、系统性和可持续性。利用奉贤和学校周边的社会资源，开展主题系列活动。</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（二）班级活动</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为了整合社区、学校与家庭的教育资源，充分发挥和利用周边社区资源，为学生成长提供社会实践的平台。根据学校大队部、团支部组织开展的志愿者服务队，组织以班级小队为主的社会实践和社区服务工作。</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（三）社团活动</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进一步提高学生的综合素质，推进素质教育的深入实施，在确保学生基础课学习同时，不断拓展学生的兴趣爱好和特点，体现和张扬学生的个性发展，以点带面提高学生的学习兴趣和学习自觉性。学校根据学生的实际工资，组建多种形式的社团。</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六、总结与评价</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1、结合“光明之星”德育奖励，对学生参与社会实践活动情况进行评价，开展“社会实践星”的争星奖励，组织学生进行自评与互评，树立典型，引导学生积极参与到社会实践活动中。</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2、以班级为单位开展“明星志愿者小队”评比，采取申报、展示、评比的方式，总结学生社会实践活动中的突出事例及队伍，加强宣传、推广经验。</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3、组织学生社团成果展示，评选优秀社团，提高学生参与社团活动的积极性。</w:t>
      </w:r>
    </w:p>
    <w:p>
      <w:pPr>
        <w:pageBreakBefore w:val="0"/>
        <w:tabs>
          <w:tab w:val="left" w:pos="360"/>
        </w:tabs>
        <w:kinsoku/>
        <w:wordWrap/>
        <w:overflowPunct/>
        <w:topLinePunct w:val="0"/>
        <w:autoSpaceDE/>
        <w:bidi w:val="0"/>
        <w:adjustRightInd/>
        <w:spacing w:line="360" w:lineRule="auto"/>
        <w:ind w:left="0" w:firstLine="425"/>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4、不断总结和深化，逐步完善，增强活动有效性，形成长效机制。</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光明学校志愿者服务活动方案</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为了整合社区、学校与家庭的教育资源，充分发挥和利用周边社区资源，为学生成长提供社会实践的平台。根据学校大队部、团支部组织开展的志愿者服务队，组织以班级小队为主的社会实践和社区服务工作。</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一、指导思想</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进一步弘扬“奉献、友爱、互助、进步”的志愿者精神，倡导时代新风正气，构建和谐家园，进一步建立和完善学生志愿者服务队的机制，倡导广大学生积极参与志愿者服务。</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二、活动主题</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弘扬志愿精神、构建和谐社会。</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三、活动目的</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弘扬志愿服务精神，广泛开展丰富多彩的志愿者服务活动，让更多的学生参与到志愿者服务活动中来，使学生志愿者队伍成为具有广泛影响和社会动员的动力和亮点，努力在社区居民中形成人人关心、人人支持、人人参与的社区志愿者行动的氛围。</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四、活动形式</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采取节假日、定期相结合的办法。</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方面要在“3.5学雷锋纪念日”、“五·四青年节”、“6·5环保日”、“九九重阳节”、“新春佳节”、“中国青年志愿者服务日”等特殊日子集中组织学生开展大型志愿者服务活动。另一方面要注重服务的长期性，安排学生者提供长期、固定岗位的志愿服务，积极开展敬老助老、扶助残疾、献爱心等活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五、活动方式 </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以班级小队为主的志愿者服务队方式。</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六、活动内容</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主要是围绕公益劳动、美化环境、文化活动、社区服务、敬老爱老、发放宣传资料等方面开展志愿者服务活动。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七、组织机构</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学生志愿者活动由学校大队部、团组织领导，由各班班主任负责，设立学生志愿者服务队。</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光明学校创建平安校园警校共建协议</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为切实巩固学校及周边治安秩序整治成果，确保学校有一个良好的教育教学环境，维护学校教学秩序，深入开展创建“平安校园”活动，特制定警校共建协议如下：</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一、成立学校治安综合治理工作领导小组，派出所在学校设立校外法制副校长、校外法制辅导员。</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二、法制培训制度。学校要加强对师生的法制宣传，思想道德教育；派出所定期专人给师生举办法律知识、典型案例讲座，原则上一学期不少于一次，使每位师生都知法、懂法、守法，提高师生的法制意识。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定期联系制度。派出所和学校要加强联系沟通，每季度至少召开一次分析会，共同研究、分析学校内外的状况、治安动态和不稳定因素，根据学校提供的不良学生名单，双方成立联合帮教小组，落实帮教措施；派出所要结合近期周边案发情况和治安状况，和校方共同研究制定切实可行的方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学校要加强自身的安全防范，特别是强化计算机房、实验室、财务室等重点要害部门的防范，强化人防、物防、技防建设；派出所要加强检查、指导，开展安全防范检查，对检查中发现的隐患漏洞及时督促指导学校进行整改。</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五、学校要及时提供校园内及周边的治安问题和违法犯罪活动信息，派出所要充分发挥职能作用，依法严厉查处各类违法犯罪活动。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六、通过警校共建，防止侵害师生人身财产安全的刑事治安案件的发生，学生违法犯罪现象得到有效遏制，校园内的可防性案件明显下降。</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七、警方为师生提供法律咨询服务，解决法律方面的疑难问题。校方协助警方向社会宣传法律，提高全民的法律意识。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八、学校师生理解、支持公安工作，维护人民警察在群众中的威望。</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九、通过共建活动，双方能加强联系，增进友谊，团结协作，共同维护社会治安秩序，加强社会主义精神文明建设。</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十、双方可进一步开展其他方面的协作和交流，相互提供便利和条件。</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协议共建单位：</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奉贤公安分局江海派出所                          奉贤区光明学校</w:t>
      </w:r>
    </w:p>
    <w:p>
      <w:pPr>
        <w:pageBreakBefore w:val="0"/>
        <w:kinsoku/>
        <w:wordWrap/>
        <w:overflowPunct/>
        <w:topLinePunct w:val="0"/>
        <w:autoSpaceDE/>
        <w:bidi w:val="0"/>
        <w:adjustRightInd/>
        <w:spacing w:line="360" w:lineRule="auto"/>
        <w:ind w:left="0"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（代表签字）                                    （代表签字）</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（盖   章）                                      （盖   章）</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   月   日                                    年   月   日</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光明学校敬老活动方案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一、活动目标：</w:t>
      </w:r>
    </w:p>
    <w:p>
      <w:pPr>
        <w:pageBreakBefore w:val="0"/>
        <w:widowControl/>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kern w:val="21"/>
          <w:sz w:val="24"/>
          <w:szCs w:val="24"/>
        </w:rPr>
      </w:pPr>
      <w:r>
        <w:rPr>
          <w:rFonts w:hint="eastAsia" w:ascii="宋体" w:hAnsi="宋体" w:eastAsia="宋体" w:cs="宋体"/>
          <w:color w:val="000000"/>
          <w:sz w:val="24"/>
          <w:szCs w:val="24"/>
        </w:rPr>
        <w:t>德乃人之本；孝为德之先。尊老、敬老作为中华民族几千年的灿烂文化之精华源远流长。我校</w:t>
      </w:r>
      <w:r>
        <w:rPr>
          <w:rFonts w:hint="eastAsia" w:ascii="宋体" w:hAnsi="宋体" w:eastAsia="宋体" w:cs="宋体"/>
          <w:color w:val="000000"/>
          <w:kern w:val="0"/>
          <w:sz w:val="24"/>
          <w:szCs w:val="24"/>
        </w:rPr>
        <w:t>通过与光明托老所结对，为学生长期提供一个为老人服务的社会实践基地。设计开展各种有益的互动方案，教育学生从现在做起，从关爱身边的老人做起，培养学生尊老、敬老、爱老的优良品德。通过活动了解、关注现代社会的福利制度和现状，</w:t>
      </w:r>
      <w:r>
        <w:rPr>
          <w:rFonts w:hint="eastAsia" w:ascii="宋体" w:hAnsi="宋体" w:eastAsia="宋体" w:cs="宋体"/>
          <w:color w:val="000000"/>
          <w:kern w:val="21"/>
          <w:sz w:val="24"/>
          <w:szCs w:val="24"/>
        </w:rPr>
        <w:t>增强社会责任感，引导学生</w:t>
      </w:r>
      <w:r>
        <w:rPr>
          <w:rFonts w:hint="eastAsia" w:ascii="宋体" w:hAnsi="宋体" w:eastAsia="宋体" w:cs="宋体"/>
          <w:color w:val="000000"/>
          <w:kern w:val="0"/>
          <w:sz w:val="24"/>
          <w:szCs w:val="24"/>
        </w:rPr>
        <w:t>关注健康，珍爱生命</w:t>
      </w:r>
      <w:r>
        <w:rPr>
          <w:rFonts w:hint="eastAsia" w:ascii="宋体" w:hAnsi="宋体" w:eastAsia="宋体" w:cs="宋体"/>
          <w:color w:val="000000"/>
          <w:kern w:val="21"/>
          <w:sz w:val="24"/>
          <w:szCs w:val="24"/>
        </w:rPr>
        <w:t>，共创和谐社会。</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二、参加的对象：三～九年级</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三、托老所的资源：</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1、提供学生实践的场所和对象，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2、老人们生活和工作中的经验和自身特长是学生学习、借鉴的宝库。</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四、活动项目：</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低年级：</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1、定期看望老人，与老人聊天，相互了解情况。</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2、与老人共度节日，为老人送去自制的节日小礼品。</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3、为老人表演节目。</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4、向老人汇报自己的近况。</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高年级：</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1、定期看望老人，为老人打扫房间，跟老人学厨艺等。</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2、为老人捶背、按摩、剪指甲，读书读报，替老人购买生活用品。</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3、学习老人的特长和生活、工作中为人处事的经验。</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4、为老人表演节目。</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大队部：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1、通过各种途径进行宣传、教育。</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2、逢重大节日和每学期期末，组织团队干部、学生代表排演节目、购买礼物、前往福利院举行大型的联欢庆贺活动。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3、组织评选“爱心队员”、优秀活动方案进行表彰鼓励。</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4、征集各类敬老活动体验征文进行评选和宣传。</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五、活动前的准备：</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1、通过升旗仪式、红领巾广播和班队会的形式组织、宣传，营造尊老、敬老的活动氛围。</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2、落实具体的结对对象，制定相应的监督、奖励制度。设计活动记录本，记载各中队每次活动的过程和经验收获。</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六、注意事项：</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1、活动中要注意对学生进行交通安全的宣传教育，低年级学生要在教师的陪同下前往。利用节假日组织的活动要得到老师的认可，征求家长的同意，并事先与福利院的工作人员做好联系。</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2、学生在为老人的服务活动中不适合做一些擦窗、搬运家具等危险或超出学生能力范围的活动。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3、注意学生活动的收获，及时总结，加深体验。</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光明学校家庭教育纲要</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一、学校基本情况</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于2006年由光明中学与光明小学合并而成，是奉贤九年一贯制学校。。学校占地面积134亩，总建筑面积28041平方米，绿化总面积71923平方米。现有教学班16个，学生430人，教职员工55人。近年来，我们在上级领导的关心支持下，学校以强化精神文明建设为抓手，以创建和谐校园为载体，把健康教育作为创建文明单位工作的一项重要内容。通过全体师生的共同努力，我校在推进行动计划，完善健康服务，营造健康环境，保障健康食品，指导健康行为等方面做了大量工作，学校先后荣获市花园单位、市无烟单位、区文明单位、区健康单位等荣誉称号。</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二、家庭教育工作现状</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（一）成绩</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1、家教活动实现了制度化、规范化</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第一，起始年级的家长学校每学年活动四次以上，且家长的出席率以及满意率均比较高。家委会、家长会形成了例会制度，每学期两次。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第二、家访活动常态化。学校形成了起始年级班主任第一学期家访学生数达到70%，一学年家访学生数达100%的格局。尤其是特殊学生的家访，做到遇到问题及时上访，保证家校信息畅通。</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2、家教的活动方式与内容</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第一、活动方式  形成了专题讲座、分班级交流和个别辅导等主要形式。尤其是学校非常重视分类指导，邀请市区专家进行针对性的指导，受到家长欢迎。</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第二、活动内容  重视家教理论的学习，强调用理论来做学生的思想工作，提高了家教工作的实效。发放光明学校家长指导手册帮助家长了解家长了解学生的行为习惯培养、生活和保健的能力辅导、学习方法指导等，促进家长家庭教育能力。</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社区资源利用较为充分，逐步实现了资源共享。学校不仅有为敬老院、街道提供爱心服务，还与上海农垦博物馆、导弹基地、上海滨海古园、上海健生基地结成共建单位，将社区资源不断转化为学校的教育资源，成为学生锻炼能力以及进行民族精神的重要场所。</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（二）存在的不足</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家教指导方面的教科研力度不足。学校虽然形成养成教育、责任教育、感恩教育的分年级德育体系，但养成教育、责任教育、感恩教育的课题研究进展不大。班主任偏重学科方面的教学研究，而对家教方面的科研则不够重视，德育方面发表的论文比较少。</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2、学校处于历史文化底蕴浓厚的海湾农垦地域，还未进一步深入挖掘农垦区域文化，真正实现资源共享。</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3、家长学校教材缺乏规范性，授课内容改变的随意性较大，没有形成自己的校本教材。</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4、家长资源没有进一步的挖掘，优秀的家长资源如何转化为学校的教育资源，是目前的当务之急。</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5、家访工作的力度和先进学校相比，还有一定的差距。</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四、德育工作设想</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（一）指导思想</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贯彻落实国家和上海中长期教育发展规划，以科学发展观的要求统领家庭教育指导工作，坚持用科学研究的方式解决学校家教指导工作中出现的问题，从学校实际情况出发，转变家长家教观念、改进家教指导方法，提高家长的整体家教素养，进一步完善学校、家庭、社区立体化德育网络，切实提高家教工作实效，使学校的家教指导工作能更好地为学校教育教学工作服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（二）重点工作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1、充分发挥家委会作用。积极探索家委会运行机制，充分挖掘家长资源，聘请在家教方面有丰富经验的家长担任家长学校教师，丰富家长学校教学内容。</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2、充分利用社区的资源。在巩固已有的社区教育资源的前提下，积极探索和社区合作的新模式、新方法，以社区为依托，进一步完善学校、家庭、社区立体化德育网络。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重视家校联系工作。逐步实现家访工作的制度化、规范化，创新家访形式，结合社区资源进一步加强家访工作的力度（如邀请居委会主任、村委会主任参与学生家访工作），尤其是特殊学生（行为偏差生、学困生、贫困生）的家访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4、继续加强家庭心理健康指导，多途径、多形式地组织家长学习学校心理健康教育的有关内容，以不断地提高家长对孩子进行心理健康教育的素质。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5、开展养成教育主题教育课题研究，努力提高家长的养成教育、责任教育和感恩教育素质，进一步发展学生的良好个性。</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6、编撰家庭教育指导校本教材。</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7、加强对全体教师尤其是班主任老师家庭教育指导的校本培训，使我校能够具备一支掌握现代家庭教育理论和具备科学的家庭教育指导方法和能力的高素质的家庭教育指导教师队伍。</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（三）“家庭教育指导”具体工作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1、抓好常规，落实制度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第一、学校德育处具体负责制定每学年的学校家教指导工作计划，并组织实施、检查，做好每学年家庭教育指导的档案归档工作。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第二、继续做好每学年的家委会的换届选举工作，明确家委会职责，提高家委会的工作实效。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第三、建立、健全家教指导制度，如家委会例会制、家长会制度、家长开放日制度、班主任家访制度、家教指导家长反馈制度、家教优秀家庭评选制度等。</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第四、通过定期召开的家委会成员会议，研讨家教理论及科学育人方法，倾听家委会成员对学校工作的建议和意见，让他们参与到学校的管理中，增强家校教育合力。</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组建家长学校讲师团。邀请学校领导、家教指导专家以及经验丰富的家长代表担任讲师团成员，并颁发证书。通过专题讲座，或现身说法，帮助家长树立正确的家教观念、掌握正确的家教方法，从而提高家庭教育的实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第六、办好起始年级（一年级、六年级）的家长学校，进一步完善教学内容和形式，努力改变家长“重智轻德”的传统育人观念。</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第七、继续开展分层次的家教指导活动，重点做好特殊学生的家教指导。在此基础上，评选优秀家庭教育案例并汇编成册。</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第八、建立家长开放日制度，让家长参与学校的教育教学活动（教学公开课、班会课、年级组质量分析会、社会实践活动等），提高家长参与学校决策的力度。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第九、建立家校联系制度，密切家校联系。</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第十、创新家委会、家长会活动内容和形式，提高“两会”的活动质量。</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2、加强家教科研力度，努力提高家教质量</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“向教科研要质量”。通过教科研，使我校的家教工作进一步走向科学化、规范化，以家教理论切实推动学校家教工作更上一个新的台阶。</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第一、开展“养成教育”、“责任教育”和“感恩教育”的课题研究，努力提高家长的养成教育、责任教育和感恩教育素质，进一步发展学生的良好个性。</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第二、继续发挥心理咨询室在家教工作中重要作用。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校专（兼）职心理辅导老师除了认真做好学生的心理咨询工作以外，还要为全体家长开办心理健康讲座。同时，加强家教课题研究力度，为学校的家教工作提供理论指导。充分发挥“心灵小屋”作用，继续办好“校长”信箱和心理小报。</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提高班主任的家教指导质量。对青年班主任定期进行家庭心理指导方面的培训，提高班主任的家教理论素养和能力。每学年要求班主任撰写一篇关于家教指导方面的论文或心得体会。班主任的家教指导工作列入班主任考核。</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第四、规范家长学校教材，编撰具有本校特色的家教指导校本教材。</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第五、发动广大家长积极订阅《家庭教育时报》，进一步办好学校家庭教育专题小报，以这两报为主阵地，以广播、宣传栏、知识竞赛、讲座等形式，在学生、家长中广泛宣传家教知识，提高家长的育儿水平。</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第六、精心组织各种主题鲜明的家庭教育活动，提高家长的整体素质，调动家长参与学校教育的积极性，形成家庭教育与学校教育的合力，促进孩子全面和谐发展。</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家庭教育是社会主义精神文明建设和有中国特色社会主义文化建设的重要组成部分，是国民教育不可缺少的重要环节。我们要把指导家长走出教育误区，提高家长素质作为推进创建学习型家庭的突破口。我们通过有实效的特色活动——“起始年级家长培训班”活动来帮助家长认识到自己教育方面存在的问题，引导家长从自我改变做起，使家长自身的素质、教育水平有显著提高，从而不断改善家庭教育环境，给孩子创设一个良好的、健康的家庭氛围，推动学习型家庭的创建。</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光明学校家长学校活动要求</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一、对教师的要求</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1、尊重、理解家长，平等地对待家长。</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2、教师仪表整洁、大方得体，态度热情。</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3、活动中教师以身作则，不带手机、不交头接耳、文明礼貌。</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4、做好家长活动的准备，布置教室，创设良好的活动环境。</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5、精心设计家长活动内容，有针对性和系列性，注重统一、分层相结合。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6、公正、客观地评价班内的学生，说话得体，有艺术性。</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7、发挥班级家委会的作用，加强与家长的沟通。</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8、在活动中，加强协调沟通工作，使活动组织得有序、有效。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9、充分调动家长参与的积极性，发挥家长特长，开展讲座、宣传、研讨等。</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10、教师深入观察了解学生，关注学生，掌握学生思想、心理等特点，有的放矢地与家长交流孩子情况。</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11、把更多的关爱献给学困生、问题学生，与家长及时沟通。</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12、根据班级学生的实际情况，分批、分层举办各类小型家长学校活动，提高教育的针对性和实效性。</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13、活动后加强反思，不断改进、提高。</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14、注重自身的不断学习，探索家庭教育的方式、理论，提高自身素质，更好地指导家长。</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二、对家长的要求</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1、仪表端庄、大方、整洁，不穿拖鞋和背心出席活动。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2、尽可能由父母参加家长学校活动，不能怀抱婴幼儿出席。</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3、准时参加，不缺席，不早退。有事不能出席向班主任老师请假。</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4、活动时请关闭手机或调到振动档，不吸烟，不窃窃私语，讲文明，讲卫生，为孩子树立榜样。</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5、参加家长学校活动的家长尽可能带好笔和笔记本，认真听讲，作适当的会议记录。</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6、充分体现主体作用，积极参与学校、班级组织的各类家校活动。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7、家长注重自身学习，相互探讨交流，吸取经验，解决问题。</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8、活动中，发挥主人翁精神，主动提出问题和有建设性的意见。</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9、尊重老师，理解学校，有问题及时反馈、交流、沟通。</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10、活动后，家长及时与孩子交流，达成共识，收到教育实效。</w:t>
      </w:r>
    </w:p>
    <w:p>
      <w:pPr>
        <w:pStyle w:val="3"/>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光明学校家长教育行为规范</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1、树立正确的教育观，人生观，自觉履行教育子女的职责。</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2、注重子女的人格教育，提高子女的思想道德素养，开展“三观”（即人生观、世界观和价值观）和“三德”（即社会公德、家庭美德和职业道德）教育，增强子女的法律意识和社会责任感。</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3、认真参加学校举办的各类家长培训活动、家长学校活动，努力提高自身素质和教育水平。</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4、积极为子女的科学文化学习创造条件，运用正确的方法培养子女良好的学习习惯，发展个性特长，努力创建学习型家庭。</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5、指导、提高子女的生活自理能力，培养子女兴趣爱好，鼓励子女参加体育锻炼，提高子女的社会适应能力。</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6、教育、指导子女参加力所能及的家务劳动，支持子女参加“爱心奉献”等社会公益活动，培养子女的自理能力和劳动习惯。</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7、“严”、“爱”结合，“教”、“养”结合，对子女不溺爱，不打骂，不歧视，依法保障子女的各种权益。</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8、积极创设家庭成员间民主、和谐的人际关系，尊老爱幼，邻里和睦，形成良好的家庭教育氛围。</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9、以身作则，注重个人形象，不参与赌博等不文明的游戏与活动，在各方面成为子女的榜样。</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10、密切与学校、社区（街道、居委会等）的联系，增强家庭、学校、社会“三位一体”的教育意识，努力保持教育的一致性和实效性。</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光明学校家长学校(家长会)活动实施计划（样表）</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743"/>
        <w:gridCol w:w="1294"/>
        <w:gridCol w:w="1411"/>
        <w:gridCol w:w="1282"/>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班级</w:t>
            </w:r>
          </w:p>
        </w:tc>
        <w:tc>
          <w:tcPr>
            <w:tcW w:w="174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294" w:type="dxa"/>
            <w:vAlign w:val="center"/>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时间</w:t>
            </w:r>
          </w:p>
        </w:tc>
        <w:tc>
          <w:tcPr>
            <w:tcW w:w="1411"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28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出席人数</w:t>
            </w:r>
          </w:p>
        </w:tc>
        <w:tc>
          <w:tcPr>
            <w:tcW w:w="1934"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出席</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教师</w:t>
            </w:r>
          </w:p>
        </w:tc>
        <w:tc>
          <w:tcPr>
            <w:tcW w:w="4448" w:type="dxa"/>
            <w:gridSpan w:val="3"/>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282"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主持人</w:t>
            </w:r>
          </w:p>
        </w:tc>
        <w:tc>
          <w:tcPr>
            <w:tcW w:w="1934"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目标</w:t>
            </w:r>
          </w:p>
        </w:tc>
        <w:tc>
          <w:tcPr>
            <w:tcW w:w="7664" w:type="dxa"/>
            <w:gridSpan w:val="5"/>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4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及</w:t>
            </w:r>
          </w:p>
          <w:p>
            <w:pPr>
              <w:pageBreakBefore w:val="0"/>
              <w:kinsoku/>
              <w:wordWrap/>
              <w:overflowPunct/>
              <w:topLinePunct w:val="0"/>
              <w:autoSpaceDE/>
              <w:bidi w:val="0"/>
              <w:adjustRightInd/>
              <w:spacing w:line="360" w:lineRule="auto"/>
              <w:ind w:left="0" w:firstLine="120" w:firstLineChars="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过程</w:t>
            </w:r>
          </w:p>
        </w:tc>
        <w:tc>
          <w:tcPr>
            <w:tcW w:w="7664" w:type="dxa"/>
            <w:gridSpan w:val="5"/>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自我</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评估</w:t>
            </w:r>
          </w:p>
        </w:tc>
        <w:tc>
          <w:tcPr>
            <w:tcW w:w="7664" w:type="dxa"/>
            <w:gridSpan w:val="5"/>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tc>
      </w:tr>
    </w:tbl>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光明学校家长学校(家长会)活动家长反馈意见表（样表）</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008"/>
        <w:gridCol w:w="864"/>
        <w:gridCol w:w="1436"/>
        <w:gridCol w:w="1078"/>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26"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班级</w:t>
            </w:r>
          </w:p>
        </w:tc>
        <w:tc>
          <w:tcPr>
            <w:tcW w:w="200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864"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时间</w:t>
            </w:r>
          </w:p>
        </w:tc>
        <w:tc>
          <w:tcPr>
            <w:tcW w:w="1436"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1078"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班主任</w:t>
            </w:r>
          </w:p>
        </w:tc>
        <w:tc>
          <w:tcPr>
            <w:tcW w:w="229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2872" w:type="dxa"/>
            <w:gridSpan w:val="2"/>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436"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家长姓名</w:t>
            </w:r>
          </w:p>
        </w:tc>
        <w:tc>
          <w:tcPr>
            <w:tcW w:w="3371" w:type="dxa"/>
            <w:gridSpan w:val="2"/>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505" w:type="dxa"/>
            <w:gridSpan w:val="6"/>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意见、建议或要求</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u w:val="single"/>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bl>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光明学校家长学校(家长会)活动记录（样表）</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7"/>
        <w:gridCol w:w="1044"/>
        <w:gridCol w:w="1790"/>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年级（班级）</w:t>
            </w:r>
          </w:p>
        </w:tc>
        <w:tc>
          <w:tcPr>
            <w:tcW w:w="1417"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1044"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时间</w:t>
            </w:r>
          </w:p>
        </w:tc>
        <w:tc>
          <w:tcPr>
            <w:tcW w:w="1790"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1418"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主持人</w:t>
            </w:r>
          </w:p>
        </w:tc>
        <w:tc>
          <w:tcPr>
            <w:tcW w:w="1418"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主讲人</w:t>
            </w:r>
          </w:p>
        </w:tc>
        <w:tc>
          <w:tcPr>
            <w:tcW w:w="1417"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c>
          <w:tcPr>
            <w:tcW w:w="1044"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主题</w:t>
            </w:r>
          </w:p>
        </w:tc>
        <w:tc>
          <w:tcPr>
            <w:tcW w:w="4626" w:type="dxa"/>
            <w:gridSpan w:val="3"/>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目  标</w:t>
            </w:r>
          </w:p>
        </w:tc>
        <w:tc>
          <w:tcPr>
            <w:tcW w:w="7087" w:type="dxa"/>
            <w:gridSpan w:val="5"/>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出席教师</w:t>
            </w:r>
          </w:p>
        </w:tc>
        <w:tc>
          <w:tcPr>
            <w:tcW w:w="7087" w:type="dxa"/>
            <w:gridSpan w:val="5"/>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5" w:type="dxa"/>
            <w:gridSpan w:val="6"/>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主要内容及过程：（可附页）</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r>
    </w:tbl>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bCs/>
          <w:color w:val="000000"/>
          <w:sz w:val="24"/>
          <w:szCs w:val="24"/>
        </w:rPr>
      </w:pP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光明学校家长学校（家长会）家长签到表（样表）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班级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班主任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475"/>
        <w:gridCol w:w="1660"/>
        <w:gridCol w:w="1036"/>
        <w:gridCol w:w="166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475"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学生姓名</w:t>
            </w:r>
          </w:p>
        </w:tc>
        <w:tc>
          <w:tcPr>
            <w:tcW w:w="166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家长签名</w:t>
            </w: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660"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学生姓名</w:t>
            </w:r>
          </w:p>
        </w:tc>
        <w:tc>
          <w:tcPr>
            <w:tcW w:w="1683"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家长签名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w:t>
            </w:r>
          </w:p>
        </w:tc>
        <w:tc>
          <w:tcPr>
            <w:tcW w:w="1660"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38</w:t>
            </w:r>
          </w:p>
        </w:tc>
        <w:tc>
          <w:tcPr>
            <w:tcW w:w="16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39</w:t>
            </w:r>
          </w:p>
        </w:tc>
        <w:tc>
          <w:tcPr>
            <w:tcW w:w="16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6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c>
          <w:tcPr>
            <w:tcW w:w="16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16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w:t>
            </w:r>
          </w:p>
        </w:tc>
        <w:tc>
          <w:tcPr>
            <w:tcW w:w="16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1" w:type="dxa"/>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1475"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660" w:type="dxa"/>
            <w:vAlign w:val="center"/>
          </w:tcPr>
          <w:p>
            <w:pPr>
              <w:pageBreakBefore w:val="0"/>
              <w:kinsoku/>
              <w:wordWrap/>
              <w:overflowPunct/>
              <w:topLinePunct w:val="0"/>
              <w:autoSpaceDE/>
              <w:bidi w:val="0"/>
              <w:adjustRightInd/>
              <w:spacing w:line="360" w:lineRule="auto"/>
              <w:ind w:left="0" w:firstLine="480" w:firstLineChars="200"/>
              <w:jc w:val="center"/>
              <w:textAlignment w:val="auto"/>
              <w:rPr>
                <w:rFonts w:hint="eastAsia" w:ascii="宋体" w:hAnsi="宋体" w:eastAsia="宋体" w:cs="宋体"/>
                <w:color w:val="000000"/>
                <w:sz w:val="24"/>
                <w:szCs w:val="24"/>
              </w:rPr>
            </w:pPr>
          </w:p>
        </w:tc>
        <w:tc>
          <w:tcPr>
            <w:tcW w:w="1036" w:type="dxa"/>
            <w:tcBorders>
              <w:left w:val="double" w:color="auto" w:sz="6" w:space="0"/>
            </w:tcBorders>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44</w:t>
            </w:r>
          </w:p>
        </w:tc>
        <w:tc>
          <w:tcPr>
            <w:tcW w:w="16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83" w:type="dxa"/>
          </w:tcPr>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05" w:type="dxa"/>
            <w:gridSpan w:val="6"/>
            <w:vAlign w:val="center"/>
          </w:tcPr>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               实到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         出席率</w:t>
            </w:r>
            <w:r>
              <w:rPr>
                <w:rFonts w:hint="eastAsia" w:ascii="宋体" w:hAnsi="宋体" w:eastAsia="宋体" w:cs="宋体"/>
                <w:color w:val="000000"/>
                <w:sz w:val="24"/>
                <w:szCs w:val="24"/>
                <w:u w:val="single"/>
              </w:rPr>
              <w:t xml:space="preserve">      </w:t>
            </w:r>
          </w:p>
        </w:tc>
      </w:tr>
    </w:tbl>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bCs/>
          <w:color w:val="000000"/>
          <w:sz w:val="24"/>
          <w:szCs w:val="24"/>
        </w:rPr>
      </w:pP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bCs/>
          <w:color w:val="000000"/>
          <w:sz w:val="24"/>
          <w:szCs w:val="24"/>
        </w:rPr>
      </w:pPr>
    </w:p>
    <w:p>
      <w:pPr>
        <w:pStyle w:val="2"/>
        <w:pageBreakBefore w:val="0"/>
        <w:kinsoku/>
        <w:wordWrap/>
        <w:overflowPunct/>
        <w:topLinePunct w:val="0"/>
        <w:autoSpaceDE/>
        <w:bidi w:val="0"/>
        <w:adjustRightInd/>
        <w:spacing w:before="0" w:after="0" w:line="360" w:lineRule="auto"/>
        <w:ind w:left="0"/>
        <w:jc w:val="center"/>
        <w:textAlignment w:val="auto"/>
        <w:rPr>
          <w:rFonts w:hint="eastAsia" w:ascii="宋体" w:hAnsi="宋体" w:eastAsia="宋体" w:cs="宋体"/>
          <w:color w:val="000000"/>
          <w:sz w:val="24"/>
          <w:szCs w:val="24"/>
        </w:rPr>
      </w:pPr>
      <w:bookmarkStart w:id="0" w:name="_Toc402920293"/>
      <w:r>
        <w:rPr>
          <w:rFonts w:hint="eastAsia" w:ascii="宋体" w:hAnsi="宋体" w:eastAsia="宋体" w:cs="宋体"/>
          <w:color w:val="000000"/>
          <w:sz w:val="24"/>
          <w:szCs w:val="24"/>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594360</wp:posOffset>
                </wp:positionV>
                <wp:extent cx="5400040" cy="4353560"/>
                <wp:effectExtent l="5080" t="5080" r="0" b="0"/>
                <wp:wrapSquare wrapText="bothSides"/>
                <wp:docPr id="68" name="组合 68"/>
                <wp:cNvGraphicFramePr/>
                <a:graphic xmlns:a="http://schemas.openxmlformats.org/drawingml/2006/main">
                  <a:graphicData uri="http://schemas.microsoft.com/office/word/2010/wordprocessingGroup">
                    <wpg:wgp>
                      <wpg:cNvGrpSpPr/>
                      <wpg:grpSpPr>
                        <a:xfrm>
                          <a:off x="0" y="0"/>
                          <a:ext cx="5400040" cy="4353560"/>
                          <a:chOff x="0" y="0"/>
                          <a:chExt cx="9288" cy="7488"/>
                        </a:xfrm>
                      </wpg:grpSpPr>
                      <wps:wsp>
                        <wps:cNvPr id="6" name="矩形 6"/>
                        <wps:cNvSpPr>
                          <a:spLocks noChangeAspect="1" noTextEdit="1"/>
                        </wps:cNvSpPr>
                        <wps:spPr>
                          <a:xfrm>
                            <a:off x="0" y="0"/>
                            <a:ext cx="9288" cy="7488"/>
                          </a:xfrm>
                          <a:prstGeom prst="rect">
                            <a:avLst/>
                          </a:prstGeom>
                          <a:noFill/>
                          <a:ln>
                            <a:noFill/>
                          </a:ln>
                        </wps:spPr>
                        <wps:bodyPr upright="1"/>
                      </wps:wsp>
                      <wps:wsp>
                        <wps:cNvPr id="7" name="直接连接符 7"/>
                        <wps:cNvCnPr/>
                        <wps:spPr>
                          <a:xfrm>
                            <a:off x="4500" y="3981"/>
                            <a:ext cx="1" cy="312"/>
                          </a:xfrm>
                          <a:prstGeom prst="line">
                            <a:avLst/>
                          </a:prstGeom>
                          <a:ln w="9525" cap="flat" cmpd="sng">
                            <a:solidFill>
                              <a:srgbClr val="000000"/>
                            </a:solidFill>
                            <a:prstDash val="solid"/>
                            <a:headEnd type="none" w="med" len="med"/>
                            <a:tailEnd type="none" w="med" len="med"/>
                          </a:ln>
                        </wps:spPr>
                        <wps:bodyPr upright="1"/>
                      </wps:wsp>
                      <wps:wsp>
                        <wps:cNvPr id="8" name="直接连接符 8"/>
                        <wps:cNvCnPr/>
                        <wps:spPr>
                          <a:xfrm>
                            <a:off x="2700" y="4212"/>
                            <a:ext cx="1" cy="312"/>
                          </a:xfrm>
                          <a:prstGeom prst="line">
                            <a:avLst/>
                          </a:prstGeom>
                          <a:ln w="9525" cap="flat" cmpd="sng">
                            <a:solidFill>
                              <a:srgbClr val="000000"/>
                            </a:solidFill>
                            <a:prstDash val="solid"/>
                            <a:headEnd type="none" w="med" len="med"/>
                            <a:tailEnd type="none" w="med" len="med"/>
                          </a:ln>
                        </wps:spPr>
                        <wps:bodyPr upright="1"/>
                      </wps:wsp>
                      <wps:wsp>
                        <wps:cNvPr id="9" name="直接连接符 9"/>
                        <wps:cNvCnPr/>
                        <wps:spPr>
                          <a:xfrm>
                            <a:off x="1800" y="4212"/>
                            <a:ext cx="1" cy="312"/>
                          </a:xfrm>
                          <a:prstGeom prst="line">
                            <a:avLst/>
                          </a:prstGeom>
                          <a:ln w="9525" cap="flat" cmpd="sng">
                            <a:solidFill>
                              <a:srgbClr val="000000"/>
                            </a:solidFill>
                            <a:prstDash val="solid"/>
                            <a:headEnd type="none" w="med" len="med"/>
                            <a:tailEnd type="none" w="med" len="med"/>
                          </a:ln>
                        </wps:spPr>
                        <wps:bodyPr upright="1"/>
                      </wps:wsp>
                      <wps:wsp>
                        <wps:cNvPr id="10" name="直接连接符 10"/>
                        <wps:cNvCnPr/>
                        <wps:spPr>
                          <a:xfrm>
                            <a:off x="1080" y="4212"/>
                            <a:ext cx="1" cy="312"/>
                          </a:xfrm>
                          <a:prstGeom prst="line">
                            <a:avLst/>
                          </a:prstGeom>
                          <a:ln w="9525" cap="flat" cmpd="sng">
                            <a:solidFill>
                              <a:srgbClr val="000000"/>
                            </a:solidFill>
                            <a:prstDash val="solid"/>
                            <a:headEnd type="none" w="med" len="med"/>
                            <a:tailEnd type="none" w="med" len="med"/>
                          </a:ln>
                        </wps:spPr>
                        <wps:bodyPr upright="1"/>
                      </wps:wsp>
                      <wps:wsp>
                        <wps:cNvPr id="11" name="直接连接符 11"/>
                        <wps:cNvCnPr/>
                        <wps:spPr>
                          <a:xfrm>
                            <a:off x="360" y="4212"/>
                            <a:ext cx="1" cy="312"/>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a:off x="8280" y="4212"/>
                            <a:ext cx="1" cy="312"/>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a:off x="7740" y="4212"/>
                            <a:ext cx="1" cy="312"/>
                          </a:xfrm>
                          <a:prstGeom prst="line">
                            <a:avLst/>
                          </a:prstGeom>
                          <a:ln w="9525" cap="flat" cmpd="sng">
                            <a:solidFill>
                              <a:srgbClr val="000000"/>
                            </a:solidFill>
                            <a:prstDash val="solid"/>
                            <a:headEnd type="none" w="med" len="med"/>
                            <a:tailEnd type="none" w="med" len="med"/>
                          </a:ln>
                        </wps:spPr>
                        <wps:bodyPr upright="1"/>
                      </wps:wsp>
                      <wps:wsp>
                        <wps:cNvPr id="14" name="直接连接符 14"/>
                        <wps:cNvCnPr/>
                        <wps:spPr>
                          <a:xfrm>
                            <a:off x="7020" y="4212"/>
                            <a:ext cx="1" cy="312"/>
                          </a:xfrm>
                          <a:prstGeom prst="line">
                            <a:avLst/>
                          </a:prstGeom>
                          <a:ln w="9525" cap="flat" cmpd="sng">
                            <a:solidFill>
                              <a:srgbClr val="000000"/>
                            </a:solidFill>
                            <a:prstDash val="solid"/>
                            <a:headEnd type="none" w="med" len="med"/>
                            <a:tailEnd type="none" w="med" len="med"/>
                          </a:ln>
                        </wps:spPr>
                        <wps:bodyPr upright="1"/>
                      </wps:wsp>
                      <wps:wsp>
                        <wps:cNvPr id="15" name="直接连接符 15"/>
                        <wps:cNvCnPr/>
                        <wps:spPr>
                          <a:xfrm>
                            <a:off x="6300" y="4212"/>
                            <a:ext cx="1" cy="312"/>
                          </a:xfrm>
                          <a:prstGeom prst="line">
                            <a:avLst/>
                          </a:prstGeom>
                          <a:ln w="9525" cap="flat" cmpd="sng">
                            <a:solidFill>
                              <a:srgbClr val="000000"/>
                            </a:solidFill>
                            <a:prstDash val="solid"/>
                            <a:headEnd type="none" w="med" len="med"/>
                            <a:tailEnd type="none" w="med" len="med"/>
                          </a:ln>
                        </wps:spPr>
                        <wps:bodyPr upright="1"/>
                      </wps:wsp>
                      <wps:wsp>
                        <wps:cNvPr id="16" name="直接连接符 16"/>
                        <wps:cNvCnPr/>
                        <wps:spPr>
                          <a:xfrm>
                            <a:off x="5400" y="4212"/>
                            <a:ext cx="1" cy="312"/>
                          </a:xfrm>
                          <a:prstGeom prst="line">
                            <a:avLst/>
                          </a:prstGeom>
                          <a:ln w="9525" cap="flat" cmpd="sng">
                            <a:solidFill>
                              <a:srgbClr val="000000"/>
                            </a:solidFill>
                            <a:prstDash val="solid"/>
                            <a:headEnd type="none" w="med" len="med"/>
                            <a:tailEnd type="none" w="med" len="med"/>
                          </a:ln>
                        </wps:spPr>
                        <wps:bodyPr upright="1"/>
                      </wps:wsp>
                      <wps:wsp>
                        <wps:cNvPr id="17" name="直接连接符 17"/>
                        <wps:cNvCnPr/>
                        <wps:spPr>
                          <a:xfrm>
                            <a:off x="4500" y="4302"/>
                            <a:ext cx="1" cy="312"/>
                          </a:xfrm>
                          <a:prstGeom prst="line">
                            <a:avLst/>
                          </a:prstGeom>
                          <a:ln w="9525" cap="flat" cmpd="sng">
                            <a:solidFill>
                              <a:srgbClr val="000000"/>
                            </a:solidFill>
                            <a:prstDash val="solid"/>
                            <a:headEnd type="none" w="med" len="med"/>
                            <a:tailEnd type="none" w="med" len="med"/>
                          </a:ln>
                        </wps:spPr>
                        <wps:bodyPr upright="1"/>
                      </wps:wsp>
                      <wps:wsp>
                        <wps:cNvPr id="18" name="直接连接符 18"/>
                        <wps:cNvCnPr/>
                        <wps:spPr>
                          <a:xfrm>
                            <a:off x="3600" y="4212"/>
                            <a:ext cx="1" cy="312"/>
                          </a:xfrm>
                          <a:prstGeom prst="line">
                            <a:avLst/>
                          </a:prstGeom>
                          <a:ln w="9525" cap="flat" cmpd="sng">
                            <a:solidFill>
                              <a:srgbClr val="000000"/>
                            </a:solidFill>
                            <a:prstDash val="solid"/>
                            <a:headEnd type="none" w="med" len="med"/>
                            <a:tailEnd type="none" w="med" len="med"/>
                          </a:ln>
                        </wps:spPr>
                        <wps:bodyPr upright="1"/>
                      </wps:wsp>
                      <wps:wsp>
                        <wps:cNvPr id="19" name="直接连接符 19"/>
                        <wps:cNvCnPr/>
                        <wps:spPr>
                          <a:xfrm>
                            <a:off x="360" y="4212"/>
                            <a:ext cx="7875" cy="1"/>
                          </a:xfrm>
                          <a:prstGeom prst="line">
                            <a:avLst/>
                          </a:prstGeom>
                          <a:ln w="9525" cap="flat" cmpd="sng">
                            <a:solidFill>
                              <a:srgbClr val="000000"/>
                            </a:solidFill>
                            <a:prstDash val="solid"/>
                            <a:headEnd type="none" w="med" len="med"/>
                            <a:tailEnd type="none" w="med" len="med"/>
                          </a:ln>
                        </wps:spPr>
                        <wps:bodyPr upright="1"/>
                      </wps:wsp>
                      <wps:wsp>
                        <wps:cNvPr id="20" name="直接连接符 20"/>
                        <wps:cNvCnPr/>
                        <wps:spPr>
                          <a:xfrm>
                            <a:off x="4320" y="690"/>
                            <a:ext cx="1" cy="312"/>
                          </a:xfrm>
                          <a:prstGeom prst="line">
                            <a:avLst/>
                          </a:prstGeom>
                          <a:ln w="9525" cap="flat" cmpd="sng">
                            <a:solidFill>
                              <a:srgbClr val="000000"/>
                            </a:solidFill>
                            <a:prstDash val="solid"/>
                            <a:headEnd type="none" w="med" len="med"/>
                            <a:tailEnd type="none" w="med" len="med"/>
                          </a:ln>
                        </wps:spPr>
                        <wps:bodyPr upright="1"/>
                      </wps:wsp>
                      <wps:wsp>
                        <wps:cNvPr id="21" name="直接连接符 21"/>
                        <wps:cNvCnPr/>
                        <wps:spPr>
                          <a:xfrm>
                            <a:off x="2160" y="357"/>
                            <a:ext cx="1" cy="312"/>
                          </a:xfrm>
                          <a:prstGeom prst="line">
                            <a:avLst/>
                          </a:prstGeom>
                          <a:ln w="9525" cap="flat" cmpd="sng">
                            <a:solidFill>
                              <a:srgbClr val="000000"/>
                            </a:solidFill>
                            <a:prstDash val="solid"/>
                            <a:headEnd type="none" w="med" len="med"/>
                            <a:tailEnd type="none" w="med" len="med"/>
                          </a:ln>
                        </wps:spPr>
                        <wps:bodyPr upright="1"/>
                      </wps:wsp>
                      <wps:wsp>
                        <wps:cNvPr id="22" name="直接连接符 22"/>
                        <wps:cNvCnPr/>
                        <wps:spPr>
                          <a:xfrm>
                            <a:off x="6588" y="361"/>
                            <a:ext cx="1" cy="312"/>
                          </a:xfrm>
                          <a:prstGeom prst="line">
                            <a:avLst/>
                          </a:prstGeom>
                          <a:ln w="9525" cap="flat" cmpd="sng">
                            <a:solidFill>
                              <a:srgbClr val="000000"/>
                            </a:solidFill>
                            <a:prstDash val="solid"/>
                            <a:headEnd type="none" w="med" len="med"/>
                            <a:tailEnd type="none" w="med" len="med"/>
                          </a:ln>
                        </wps:spPr>
                        <wps:bodyPr upright="1"/>
                      </wps:wsp>
                      <wps:wsp>
                        <wps:cNvPr id="23" name="文本框 23"/>
                        <wps:cNvSpPr txBox="1"/>
                        <wps:spPr>
                          <a:xfrm>
                            <a:off x="5400" y="0"/>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社区教育管理委员会</w:t>
                              </w:r>
                            </w:p>
                          </w:txbxContent>
                        </wps:txbx>
                        <wps:bodyPr lIns="84125" tIns="42062" rIns="84125" bIns="42062" upright="1"/>
                      </wps:wsp>
                      <wps:wsp>
                        <wps:cNvPr id="24" name="直接连接符 24"/>
                        <wps:cNvCnPr/>
                        <wps:spPr>
                          <a:xfrm>
                            <a:off x="2160" y="675"/>
                            <a:ext cx="4410" cy="1"/>
                          </a:xfrm>
                          <a:prstGeom prst="line">
                            <a:avLst/>
                          </a:prstGeom>
                          <a:ln w="9525" cap="flat" cmpd="sng">
                            <a:solidFill>
                              <a:srgbClr val="000000"/>
                            </a:solidFill>
                            <a:prstDash val="solid"/>
                            <a:headEnd type="none" w="med" len="med"/>
                            <a:tailEnd type="none" w="med" len="med"/>
                          </a:ln>
                        </wps:spPr>
                        <wps:bodyPr upright="1"/>
                      </wps:wsp>
                      <wps:wsp>
                        <wps:cNvPr id="25" name="文本框 25"/>
                        <wps:cNvSpPr txBox="1"/>
                        <wps:spPr>
                          <a:xfrm>
                            <a:off x="1800" y="0"/>
                            <a:ext cx="10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校长室</w:t>
                              </w:r>
                            </w:p>
                          </w:txbxContent>
                        </wps:txbx>
                        <wps:bodyPr lIns="84125" tIns="42062" rIns="84125" bIns="42062" upright="1"/>
                      </wps:wsp>
                      <wps:wsp>
                        <wps:cNvPr id="26" name="直接连接符 26"/>
                        <wps:cNvCnPr/>
                        <wps:spPr>
                          <a:xfrm>
                            <a:off x="4320" y="1275"/>
                            <a:ext cx="1" cy="312"/>
                          </a:xfrm>
                          <a:prstGeom prst="line">
                            <a:avLst/>
                          </a:prstGeom>
                          <a:ln w="9525" cap="flat" cmpd="sng">
                            <a:solidFill>
                              <a:srgbClr val="000000"/>
                            </a:solidFill>
                            <a:prstDash val="solid"/>
                            <a:headEnd type="none" w="med" len="med"/>
                            <a:tailEnd type="none" w="med" len="med"/>
                          </a:ln>
                        </wps:spPr>
                        <wps:bodyPr upright="1"/>
                      </wps:wsp>
                      <wps:wsp>
                        <wps:cNvPr id="27" name="直接连接符 27"/>
                        <wps:cNvCnPr/>
                        <wps:spPr>
                          <a:xfrm>
                            <a:off x="2160" y="1569"/>
                            <a:ext cx="1" cy="312"/>
                          </a:xfrm>
                          <a:prstGeom prst="line">
                            <a:avLst/>
                          </a:prstGeom>
                          <a:ln w="9525" cap="flat" cmpd="sng">
                            <a:solidFill>
                              <a:srgbClr val="000000"/>
                            </a:solidFill>
                            <a:prstDash val="solid"/>
                            <a:headEnd type="none" w="med" len="med"/>
                            <a:tailEnd type="none" w="med" len="med"/>
                          </a:ln>
                        </wps:spPr>
                        <wps:bodyPr upright="1"/>
                      </wps:wsp>
                      <wps:wsp>
                        <wps:cNvPr id="28" name="直接连接符 28"/>
                        <wps:cNvCnPr/>
                        <wps:spPr>
                          <a:xfrm>
                            <a:off x="6300" y="1569"/>
                            <a:ext cx="1" cy="312"/>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a:off x="5700" y="3663"/>
                            <a:ext cx="1" cy="312"/>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a:off x="2160" y="2169"/>
                            <a:ext cx="1" cy="312"/>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a:off x="6300" y="2169"/>
                            <a:ext cx="1" cy="312"/>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a:off x="5760" y="2466"/>
                            <a:ext cx="1" cy="312"/>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a:off x="7020" y="2466"/>
                            <a:ext cx="1" cy="312"/>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a:off x="3600" y="2466"/>
                            <a:ext cx="1" cy="312"/>
                          </a:xfrm>
                          <a:prstGeom prst="line">
                            <a:avLst/>
                          </a:prstGeom>
                          <a:ln w="9525" cap="flat" cmpd="sng">
                            <a:solidFill>
                              <a:srgbClr val="000000"/>
                            </a:solidFill>
                            <a:prstDash val="solid"/>
                            <a:headEnd type="none" w="med" len="med"/>
                            <a:tailEnd type="none" w="med" len="med"/>
                          </a:ln>
                        </wps:spPr>
                        <wps:bodyPr upright="1"/>
                      </wps:wsp>
                      <wps:wsp>
                        <wps:cNvPr id="35" name="直接连接符 35"/>
                        <wps:cNvCnPr/>
                        <wps:spPr>
                          <a:xfrm>
                            <a:off x="720" y="2466"/>
                            <a:ext cx="1" cy="312"/>
                          </a:xfrm>
                          <a:prstGeom prst="line">
                            <a:avLst/>
                          </a:prstGeom>
                          <a:ln w="9525" cap="flat" cmpd="sng">
                            <a:solidFill>
                              <a:srgbClr val="000000"/>
                            </a:solidFill>
                            <a:prstDash val="solid"/>
                            <a:headEnd type="none" w="med" len="med"/>
                            <a:tailEnd type="none" w="med" len="med"/>
                          </a:ln>
                        </wps:spPr>
                        <wps:bodyPr upright="1"/>
                      </wps:wsp>
                      <wps:wsp>
                        <wps:cNvPr id="36" name="文本框 36"/>
                        <wps:cNvSpPr txBox="1"/>
                        <wps:spPr>
                          <a:xfrm>
                            <a:off x="2808" y="900"/>
                            <a:ext cx="3060" cy="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心理健康教育工作领导小组</w:t>
                              </w:r>
                            </w:p>
                          </w:txbxContent>
                        </wps:txbx>
                        <wps:bodyPr lIns="84125" tIns="42062" rIns="84125" bIns="42062" upright="1"/>
                      </wps:wsp>
                      <wps:wsp>
                        <wps:cNvPr id="37" name="直接连接符 37"/>
                        <wps:cNvCnPr/>
                        <wps:spPr>
                          <a:xfrm>
                            <a:off x="2130" y="1587"/>
                            <a:ext cx="4200" cy="1"/>
                          </a:xfrm>
                          <a:prstGeom prst="line">
                            <a:avLst/>
                          </a:prstGeom>
                          <a:ln w="9525" cap="flat" cmpd="sng">
                            <a:solidFill>
                              <a:srgbClr val="000000"/>
                            </a:solidFill>
                            <a:prstDash val="solid"/>
                            <a:headEnd type="none" w="med" len="med"/>
                            <a:tailEnd type="none" w="med" len="med"/>
                          </a:ln>
                        </wps:spPr>
                        <wps:bodyPr upright="1"/>
                      </wps:wsp>
                      <wps:wsp>
                        <wps:cNvPr id="38" name="文本框 38"/>
                        <wps:cNvSpPr txBox="1"/>
                        <wps:spPr>
                          <a:xfrm>
                            <a:off x="1620" y="1791"/>
                            <a:ext cx="105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政教处</w:t>
                              </w:r>
                            </w:p>
                          </w:txbxContent>
                        </wps:txbx>
                        <wps:bodyPr lIns="84125" tIns="42062" rIns="84125" bIns="42062" upright="1"/>
                      </wps:wsp>
                      <wps:wsp>
                        <wps:cNvPr id="39" name="文本框 39"/>
                        <wps:cNvSpPr txBox="1"/>
                        <wps:spPr>
                          <a:xfrm>
                            <a:off x="5760" y="1791"/>
                            <a:ext cx="105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9"/>
                                </w:rPr>
                              </w:pPr>
                              <w:r>
                                <w:rPr>
                                  <w:rFonts w:hint="eastAsia"/>
                                  <w:sz w:val="19"/>
                                </w:rPr>
                                <w:t>教导处</w:t>
                              </w:r>
                            </w:p>
                          </w:txbxContent>
                        </wps:txbx>
                        <wps:bodyPr lIns="84125" tIns="42062" rIns="84125" bIns="42062" upright="1"/>
                      </wps:wsp>
                      <wps:wsp>
                        <wps:cNvPr id="40" name="直接连接符 40"/>
                        <wps:cNvCnPr/>
                        <wps:spPr>
                          <a:xfrm>
                            <a:off x="720" y="2466"/>
                            <a:ext cx="2835" cy="1"/>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a:off x="5760" y="2466"/>
                            <a:ext cx="1260" cy="1"/>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a:off x="3540" y="3663"/>
                            <a:ext cx="1" cy="312"/>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a:off x="2640" y="3663"/>
                            <a:ext cx="1" cy="312"/>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a:off x="1560" y="3663"/>
                            <a:ext cx="1" cy="312"/>
                          </a:xfrm>
                          <a:prstGeom prst="line">
                            <a:avLst/>
                          </a:prstGeom>
                          <a:ln w="9525" cap="flat" cmpd="sng">
                            <a:solidFill>
                              <a:srgbClr val="000000"/>
                            </a:solidFill>
                            <a:prstDash val="solid"/>
                            <a:headEnd type="none" w="med" len="med"/>
                            <a:tailEnd type="none" w="med" len="med"/>
                          </a:ln>
                        </wps:spPr>
                        <wps:bodyPr upright="1"/>
                      </wps:wsp>
                      <wps:wsp>
                        <wps:cNvPr id="45" name="直接连接符 45"/>
                        <wps:cNvCnPr/>
                        <wps:spPr>
                          <a:xfrm>
                            <a:off x="2700" y="2466"/>
                            <a:ext cx="1" cy="312"/>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1620" y="2466"/>
                            <a:ext cx="1" cy="312"/>
                          </a:xfrm>
                          <a:prstGeom prst="line">
                            <a:avLst/>
                          </a:prstGeom>
                          <a:ln w="9525" cap="flat" cmpd="sng">
                            <a:solidFill>
                              <a:srgbClr val="000000"/>
                            </a:solidFill>
                            <a:prstDash val="solid"/>
                            <a:headEnd type="none" w="med" len="med"/>
                            <a:tailEnd type="none" w="med" len="med"/>
                          </a:ln>
                        </wps:spPr>
                        <wps:bodyPr upright="1"/>
                      </wps:wsp>
                      <wps:wsp>
                        <wps:cNvPr id="47" name="直接连接符 47"/>
                        <wps:cNvCnPr/>
                        <wps:spPr>
                          <a:xfrm>
                            <a:off x="660" y="3663"/>
                            <a:ext cx="1" cy="312"/>
                          </a:xfrm>
                          <a:prstGeom prst="line">
                            <a:avLst/>
                          </a:prstGeom>
                          <a:ln w="9525" cap="flat" cmpd="sng">
                            <a:solidFill>
                              <a:srgbClr val="000000"/>
                            </a:solidFill>
                            <a:prstDash val="solid"/>
                            <a:headEnd type="none" w="med" len="med"/>
                            <a:tailEnd type="none" w="med" len="med"/>
                          </a:ln>
                        </wps:spPr>
                        <wps:bodyPr upright="1"/>
                      </wps:wsp>
                      <wps:wsp>
                        <wps:cNvPr id="48" name="直接连接符 48"/>
                        <wps:cNvCnPr/>
                        <wps:spPr>
                          <a:xfrm>
                            <a:off x="6960" y="3663"/>
                            <a:ext cx="1" cy="312"/>
                          </a:xfrm>
                          <a:prstGeom prst="line">
                            <a:avLst/>
                          </a:prstGeom>
                          <a:ln w="9525" cap="flat" cmpd="sng">
                            <a:solidFill>
                              <a:srgbClr val="000000"/>
                            </a:solidFill>
                            <a:prstDash val="solid"/>
                            <a:headEnd type="none" w="med" len="med"/>
                            <a:tailEnd type="none" w="med" len="med"/>
                          </a:ln>
                        </wps:spPr>
                        <wps:bodyPr upright="1"/>
                      </wps:wsp>
                      <wps:wsp>
                        <wps:cNvPr id="49" name="文本框 49"/>
                        <wps:cNvSpPr txBox="1"/>
                        <wps:spPr>
                          <a:xfrm>
                            <a:off x="360" y="2682"/>
                            <a:ext cx="584"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班主任</w:t>
                              </w:r>
                            </w:p>
                          </w:txbxContent>
                        </wps:txbx>
                        <wps:bodyPr vert="eaVert" lIns="84125" tIns="42062" rIns="84125" bIns="42062" upright="1"/>
                      </wps:wsp>
                      <wps:wsp>
                        <wps:cNvPr id="50" name="文本框 50"/>
                        <wps:cNvSpPr txBox="1"/>
                        <wps:spPr>
                          <a:xfrm>
                            <a:off x="1260" y="2682"/>
                            <a:ext cx="584"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家长学校</w:t>
                              </w:r>
                            </w:p>
                          </w:txbxContent>
                        </wps:txbx>
                        <wps:bodyPr vert="eaVert" lIns="84125" tIns="42062" rIns="84125" bIns="42062" upright="1"/>
                      </wps:wsp>
                      <wps:wsp>
                        <wps:cNvPr id="51" name="文本框 51"/>
                        <wps:cNvSpPr txBox="1"/>
                        <wps:spPr>
                          <a:xfrm>
                            <a:off x="1980" y="2682"/>
                            <a:ext cx="1155"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rPr>
                                  <w:sz w:val="19"/>
                                </w:rPr>
                              </w:pPr>
                              <w:r>
                                <w:rPr>
                                  <w:rFonts w:hint="eastAsia"/>
                                  <w:sz w:val="19"/>
                                </w:rPr>
                                <w:t>年级组长、品社、思品组</w:t>
                              </w:r>
                            </w:p>
                          </w:txbxContent>
                        </wps:txbx>
                        <wps:bodyPr lIns="84125" tIns="42062" rIns="84125" bIns="42062" upright="1"/>
                      </wps:wsp>
                      <wps:wsp>
                        <wps:cNvPr id="52" name="文本框 52"/>
                        <wps:cNvSpPr txBox="1"/>
                        <wps:spPr>
                          <a:xfrm>
                            <a:off x="3240" y="2682"/>
                            <a:ext cx="584"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少先队</w:t>
                              </w:r>
                            </w:p>
                          </w:txbxContent>
                        </wps:txbx>
                        <wps:bodyPr vert="eaVert" lIns="84125" tIns="42062" rIns="84125" bIns="42062" upright="1"/>
                      </wps:wsp>
                      <wps:wsp>
                        <wps:cNvPr id="53" name="文本框 53"/>
                        <wps:cNvSpPr txBox="1"/>
                        <wps:spPr>
                          <a:xfrm>
                            <a:off x="5400" y="2682"/>
                            <a:ext cx="584"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教学班</w:t>
                              </w:r>
                            </w:p>
                          </w:txbxContent>
                        </wps:txbx>
                        <wps:bodyPr vert="eaVert" lIns="84125" tIns="42062" rIns="84125" bIns="42062" upright="1"/>
                      </wps:wsp>
                      <wps:wsp>
                        <wps:cNvPr id="54" name="文本框 54"/>
                        <wps:cNvSpPr txBox="1"/>
                        <wps:spPr>
                          <a:xfrm>
                            <a:off x="6660" y="2682"/>
                            <a:ext cx="584"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任课教师</w:t>
                              </w:r>
                            </w:p>
                          </w:txbxContent>
                        </wps:txbx>
                        <wps:bodyPr vert="eaVert" lIns="84125" tIns="42062" rIns="84125" bIns="42062" upright="1"/>
                      </wps:wsp>
                      <wps:wsp>
                        <wps:cNvPr id="55" name="直接连接符 55"/>
                        <wps:cNvCnPr/>
                        <wps:spPr>
                          <a:xfrm>
                            <a:off x="690" y="3975"/>
                            <a:ext cx="6228" cy="1"/>
                          </a:xfrm>
                          <a:prstGeom prst="line">
                            <a:avLst/>
                          </a:prstGeom>
                          <a:ln w="9525" cap="flat" cmpd="sng">
                            <a:solidFill>
                              <a:srgbClr val="000000"/>
                            </a:solidFill>
                            <a:prstDash val="solid"/>
                            <a:headEnd type="none" w="med" len="med"/>
                            <a:tailEnd type="none" w="med" len="med"/>
                          </a:ln>
                        </wps:spPr>
                        <wps:bodyPr upright="1"/>
                      </wps:wsp>
                      <wps:wsp>
                        <wps:cNvPr id="56" name="文本框 56"/>
                        <wps:cNvSpPr txBox="1"/>
                        <wps:spPr>
                          <a:xfrm>
                            <a:off x="0" y="4479"/>
                            <a:ext cx="630"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心语老师的话</w:t>
                              </w:r>
                            </w:p>
                          </w:txbxContent>
                        </wps:txbx>
                        <wps:bodyPr vert="eaVert" lIns="84125" tIns="42062" rIns="84125" bIns="42062" upright="1"/>
                      </wps:wsp>
                      <wps:wsp>
                        <wps:cNvPr id="57" name="文本框 57"/>
                        <wps:cNvSpPr txBox="1"/>
                        <wps:spPr>
                          <a:xfrm>
                            <a:off x="720" y="4479"/>
                            <a:ext cx="630"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个 别 辅导</w:t>
                              </w:r>
                            </w:p>
                          </w:txbxContent>
                        </wps:txbx>
                        <wps:bodyPr vert="eaVert" lIns="84125" tIns="42062" rIns="84125" bIns="42062" upright="1"/>
                      </wps:wsp>
                      <wps:wsp>
                        <wps:cNvPr id="58" name="文本框 58"/>
                        <wps:cNvSpPr txBox="1"/>
                        <wps:spPr>
                          <a:xfrm>
                            <a:off x="1440" y="4479"/>
                            <a:ext cx="630"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个 案 跟 踪</w:t>
                              </w:r>
                            </w:p>
                          </w:txbxContent>
                        </wps:txbx>
                        <wps:bodyPr vert="eaVert" lIns="84125" tIns="42062" rIns="84125" bIns="42062" upright="1"/>
                      </wps:wsp>
                      <wps:wsp>
                        <wps:cNvPr id="59" name="文本框 59"/>
                        <wps:cNvSpPr txBox="1"/>
                        <wps:spPr>
                          <a:xfrm>
                            <a:off x="2340" y="4479"/>
                            <a:ext cx="630"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心语信箱</w:t>
                              </w:r>
                            </w:p>
                          </w:txbxContent>
                        </wps:txbx>
                        <wps:bodyPr vert="eaVert" lIns="84125" tIns="42062" rIns="84125" bIns="42062" upright="1"/>
                      </wps:wsp>
                      <wps:wsp>
                        <wps:cNvPr id="60" name="文本框 60"/>
                        <wps:cNvSpPr txBox="1"/>
                        <wps:spPr>
                          <a:xfrm>
                            <a:off x="3240" y="4479"/>
                            <a:ext cx="630"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谈 心 日 记</w:t>
                              </w:r>
                            </w:p>
                          </w:txbxContent>
                        </wps:txbx>
                        <wps:bodyPr vert="eaVert" lIns="84125" tIns="42062" rIns="84125" bIns="42062" upright="1"/>
                      </wps:wsp>
                      <wps:wsp>
                        <wps:cNvPr id="61" name="文本框 61"/>
                        <wps:cNvSpPr txBox="1"/>
                        <wps:spPr>
                          <a:xfrm>
                            <a:off x="4140" y="4479"/>
                            <a:ext cx="630"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sz w:val="19"/>
                                </w:rPr>
                              </w:pPr>
                              <w:r>
                                <w:rPr>
                                  <w:rFonts w:hint="eastAsia"/>
                                  <w:sz w:val="19"/>
                                </w:rPr>
                                <w:t>家庭教育渗透</w:t>
                              </w:r>
                            </w:p>
                          </w:txbxContent>
                        </wps:txbx>
                        <wps:bodyPr vert="eaVert" lIns="84125" tIns="42062" rIns="84125" bIns="42062" upright="1"/>
                      </wps:wsp>
                      <wps:wsp>
                        <wps:cNvPr id="62" name="文本框 62"/>
                        <wps:cNvSpPr txBox="1"/>
                        <wps:spPr>
                          <a:xfrm>
                            <a:off x="5040" y="4479"/>
                            <a:ext cx="630"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9"/>
                                </w:rPr>
                              </w:pPr>
                              <w:r>
                                <w:rPr>
                                  <w:rFonts w:hint="eastAsia"/>
                                  <w:sz w:val="19"/>
                                </w:rPr>
                                <w:t>班主任工作渗透</w:t>
                              </w:r>
                            </w:p>
                          </w:txbxContent>
                        </wps:txbx>
                        <wps:bodyPr vert="eaVert" lIns="84125" tIns="42062" rIns="84125" bIns="42062" upright="1"/>
                      </wps:wsp>
                      <wps:wsp>
                        <wps:cNvPr id="63" name="文本框 63"/>
                        <wps:cNvSpPr txBox="1"/>
                        <wps:spPr>
                          <a:xfrm>
                            <a:off x="5940" y="4479"/>
                            <a:ext cx="630"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心理辅导课</w:t>
                              </w:r>
                            </w:p>
                          </w:txbxContent>
                        </wps:txbx>
                        <wps:bodyPr vert="eaVert" lIns="84125" tIns="42062" rIns="84125" bIns="42062" upright="1"/>
                      </wps:wsp>
                      <wps:wsp>
                        <wps:cNvPr id="64" name="文本框 64"/>
                        <wps:cNvSpPr txBox="1"/>
                        <wps:spPr>
                          <a:xfrm>
                            <a:off x="6660" y="4479"/>
                            <a:ext cx="630"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学 科 渗 透</w:t>
                              </w:r>
                            </w:p>
                          </w:txbxContent>
                        </wps:txbx>
                        <wps:bodyPr vert="eaVert" lIns="84125" tIns="42062" rIns="84125" bIns="42062" upright="1"/>
                      </wps:wsp>
                      <wps:wsp>
                        <wps:cNvPr id="65" name="文本框 65"/>
                        <wps:cNvSpPr txBox="1"/>
                        <wps:spPr>
                          <a:xfrm>
                            <a:off x="7380" y="4479"/>
                            <a:ext cx="630"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9"/>
                                </w:rPr>
                              </w:pPr>
                              <w:r>
                                <w:rPr>
                                  <w:rFonts w:hint="eastAsia"/>
                                  <w:sz w:val="19"/>
                                </w:rPr>
                                <w:t>专 题 讲 座</w:t>
                              </w:r>
                            </w:p>
                          </w:txbxContent>
                        </wps:txbx>
                        <wps:bodyPr vert="eaVert" lIns="84125" tIns="42062" rIns="84125" bIns="42062" upright="1"/>
                      </wps:wsp>
                      <wps:wsp>
                        <wps:cNvPr id="66" name="文本框 66"/>
                        <wps:cNvSpPr txBox="1"/>
                        <wps:spPr>
                          <a:xfrm>
                            <a:off x="8100" y="4479"/>
                            <a:ext cx="525" cy="17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9"/>
                                </w:rPr>
                              </w:pPr>
                              <w:r>
                                <w:rPr>
                                  <w:rFonts w:hint="eastAsia"/>
                                  <w:sz w:val="19"/>
                                </w:rPr>
                                <w:t xml:space="preserve">  ……</w:t>
                              </w:r>
                            </w:p>
                          </w:txbxContent>
                        </wps:txbx>
                        <wps:bodyPr vert="eaVert" lIns="84125" tIns="42062" rIns="84125" bIns="42062" upright="1"/>
                      </wps:wsp>
                      <wps:wsp>
                        <wps:cNvPr id="67" name="文本框 67"/>
                        <wps:cNvSpPr txBox="1"/>
                        <wps:spPr>
                          <a:xfrm>
                            <a:off x="2359" y="6474"/>
                            <a:ext cx="4214" cy="902"/>
                          </a:xfrm>
                          <a:prstGeom prst="rect">
                            <a:avLst/>
                          </a:prstGeom>
                          <a:noFill/>
                          <a:ln>
                            <a:noFill/>
                          </a:ln>
                        </wps:spPr>
                        <wps:txbx>
                          <w:txbxContent>
                            <w:p>
                              <w:pPr>
                                <w:spacing w:beforeLines="50" w:afterLines="50" w:line="370" w:lineRule="exact"/>
                                <w:jc w:val="center"/>
                                <w:rPr>
                                  <w:rFonts w:ascii="方正黑体_GBK" w:hAnsi="宋体" w:eastAsia="方正黑体_GBK"/>
                                  <w:color w:val="000000"/>
                                  <w:szCs w:val="21"/>
                                </w:rPr>
                              </w:pPr>
                              <w:r>
                                <w:rPr>
                                  <w:rFonts w:hint="eastAsia" w:ascii="方正黑体_GBK" w:hAnsi="宋体" w:eastAsia="方正黑体_GBK"/>
                                  <w:color w:val="000000"/>
                                  <w:szCs w:val="21"/>
                                </w:rPr>
                                <w:t>光明学校心理健康教育领导机构网络图</w:t>
                              </w:r>
                            </w:p>
                          </w:txbxContent>
                        </wps:txbx>
                        <wps:bodyPr wrap="none" upright="1">
                          <a:spAutoFit/>
                        </wps:bodyPr>
                      </wps:wsp>
                    </wpg:wgp>
                  </a:graphicData>
                </a:graphic>
              </wp:anchor>
            </w:drawing>
          </mc:Choice>
          <mc:Fallback>
            <w:pict>
              <v:group id="_x0000_s1026" o:spid="_x0000_s1026" o:spt="203" style="position:absolute;left:0pt;margin-left:0pt;margin-top:46.8pt;height:342.8pt;width:425.2pt;mso-wrap-distance-bottom:0pt;mso-wrap-distance-left:9pt;mso-wrap-distance-right:9pt;mso-wrap-distance-top:0pt;z-index:251661312;mso-width-relative:page;mso-height-relative:page;" coordsize="9288,7488" o:gfxdata="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">
                <o:lock v:ext="edit" aspectratio="f"/>
                <v:rect id="_x0000_s1026" o:spid="_x0000_s1026" o:spt="1" style="position:absolute;left:0;top:0;height:7488;width:9288;"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t"/>
                </v:rect>
                <v:line id="_x0000_s1026" o:spid="_x0000_s1026" o:spt="20" style="position:absolute;left:4500;top:3981;height:312;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00;top:4212;height:312;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1800;top:4212;height:312;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80;top:4212;height:312;width:1;"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60;top:4212;height:312;width: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280;top:4212;height:312;width:1;"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740;top:4212;height:312;width:1;"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020;top:4212;height:312;width:1;"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300;top:4212;height:312;width:1;"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400;top:4212;height:312;width:1;"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500;top:4302;height:312;width:1;"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4212;height:312;width:1;"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60;top:4212;height:1;width:7875;"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690;height:312;width:1;"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160;top:357;height:312;width:1;"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588;top:361;height:312;width:1;"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5400;top:0;height:468;width:2340;" fillcolor="#FFFFFF" filled="t" stroked="t" coordsize="21600,21600" o:gfxdata="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93S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6240157480315pt,3.31196850393701pt,6.6240157480315pt,3.31196850393701pt">
                    <w:txbxContent>
                      <w:p>
                        <w:pPr>
                          <w:jc w:val="center"/>
                          <w:rPr>
                            <w:sz w:val="19"/>
                          </w:rPr>
                        </w:pPr>
                        <w:r>
                          <w:rPr>
                            <w:rFonts w:hint="eastAsia"/>
                            <w:sz w:val="19"/>
                          </w:rPr>
                          <w:t>社区教育管理委员会</w:t>
                        </w:r>
                      </w:p>
                    </w:txbxContent>
                  </v:textbox>
                </v:shape>
                <v:line id="_x0000_s1026" o:spid="_x0000_s1026" o:spt="20" style="position:absolute;left:2160;top:675;height:1;width:441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1800;top:0;height:468;width:1080;" fillcolor="#FFFFFF" filled="t" stroked="t" coordsize="21600,21600" o:gfxdata="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Ukl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6240157480315pt,3.31196850393701pt,6.6240157480315pt,3.31196850393701pt">
                    <w:txbxContent>
                      <w:p>
                        <w:pPr>
                          <w:jc w:val="center"/>
                          <w:rPr>
                            <w:sz w:val="19"/>
                          </w:rPr>
                        </w:pPr>
                        <w:r>
                          <w:rPr>
                            <w:rFonts w:hint="eastAsia"/>
                            <w:sz w:val="19"/>
                          </w:rPr>
                          <w:t>校长室</w:t>
                        </w:r>
                      </w:p>
                    </w:txbxContent>
                  </v:textbox>
                </v:shape>
                <v:line id="_x0000_s1026" o:spid="_x0000_s1026" o:spt="20" style="position:absolute;left:4320;top:1275;height:312;width:1;"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160;top:1569;height:312;width:1;"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300;top:1569;height:312;width:1;"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700;top:3663;height:312;width: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160;top:2169;height:312;width:1;"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6300;top:2169;height:312;width:1;"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760;top:2466;height:312;width:1;"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020;top:2466;height:312;width:1;"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2466;height:312;width:1;"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20;top:2466;height:312;width: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2808;top:900;height:465;width:3060;" fillcolor="#FFFFFF" filled="t" stroked="t" coordsize="21600,21600" o:gfxdata="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WUH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6240157480315pt,3.31196850393701pt,6.6240157480315pt,3.31196850393701pt">
                    <w:txbxContent>
                      <w:p>
                        <w:pPr>
                          <w:jc w:val="center"/>
                          <w:rPr>
                            <w:sz w:val="19"/>
                          </w:rPr>
                        </w:pPr>
                        <w:r>
                          <w:rPr>
                            <w:rFonts w:hint="eastAsia"/>
                            <w:sz w:val="19"/>
                          </w:rPr>
                          <w:t>心理健康教育工作领导小组</w:t>
                        </w:r>
                      </w:p>
                    </w:txbxContent>
                  </v:textbox>
                </v:shape>
                <v:line id="_x0000_s1026" o:spid="_x0000_s1026" o:spt="20" style="position:absolute;left:2130;top:1587;height:1;width:420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1620;top:1791;height:468;width:1050;" fillcolor="#FFFFFF" filled="t" stroked="t" coordsize="21600,21600" o:gfxdata="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nAO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6.6240157480315pt,3.31196850393701pt,6.6240157480315pt,3.31196850393701pt">
                    <w:txbxContent>
                      <w:p>
                        <w:pPr>
                          <w:jc w:val="center"/>
                          <w:rPr>
                            <w:sz w:val="19"/>
                          </w:rPr>
                        </w:pPr>
                        <w:r>
                          <w:rPr>
                            <w:rFonts w:hint="eastAsia"/>
                            <w:sz w:val="19"/>
                          </w:rPr>
                          <w:t>政教处</w:t>
                        </w:r>
                      </w:p>
                    </w:txbxContent>
                  </v:textbox>
                </v:shape>
                <v:shape id="_x0000_s1026" o:spid="_x0000_s1026" o:spt="202" type="#_x0000_t202" style="position:absolute;left:5760;top:1791;height:468;width:1050;" fillcolor="#FFFFFF" filled="t" stroked="t" coordsize="21600,21600" o:gfxdata="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xtW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6240157480315pt,3.31196850393701pt,6.6240157480315pt,3.31196850393701pt">
                    <w:txbxContent>
                      <w:p>
                        <w:pPr>
                          <w:rPr>
                            <w:sz w:val="19"/>
                          </w:rPr>
                        </w:pPr>
                        <w:r>
                          <w:rPr>
                            <w:rFonts w:hint="eastAsia"/>
                            <w:sz w:val="19"/>
                          </w:rPr>
                          <w:t>教导处</w:t>
                        </w:r>
                      </w:p>
                    </w:txbxContent>
                  </v:textbox>
                </v:shape>
                <v:line id="_x0000_s1026" o:spid="_x0000_s1026" o:spt="20" style="position:absolute;left:720;top:2466;height:1;width:2835;"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760;top:2466;height:1;width:126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540;top:3663;height:312;width:1;"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640;top:3663;height:312;width:1;"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560;top:3663;height:312;width:1;"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700;top:2466;height:312;width:1;"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620;top:2466;height:312;width:1;"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0;top:3663;height:312;width:1;"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6960;top:3663;height:312;width:1;"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360;top:2682;height:1092;width:584;" fillcolor="#FFFFFF" filled="t" stroked="t" coordsize="21600,21600" o:gfxdata="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5BoP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班主任</w:t>
                        </w:r>
                      </w:p>
                    </w:txbxContent>
                  </v:textbox>
                </v:shape>
                <v:shape id="_x0000_s1026" o:spid="_x0000_s1026" o:spt="202" type="#_x0000_t202" style="position:absolute;left:1260;top:2682;height:1092;width:584;" fillcolor="#FFFFFF" filled="t" stroked="t" coordsize="21600,21600" o:gfxdata="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zV3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家长学校</w:t>
                        </w:r>
                      </w:p>
                    </w:txbxContent>
                  </v:textbox>
                </v:shape>
                <v:shape id="_x0000_s1026" o:spid="_x0000_s1026" o:spt="202" type="#_x0000_t202" style="position:absolute;left:1980;top:2682;height:1092;width:1155;" fillcolor="#FFFFFF" filled="t" stroked="t" coordsize="21600,21600" o:gfxdata="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bzw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6240157480315pt,3.31196850393701pt,6.6240157480315pt,3.31196850393701pt">
                    <w:txbxContent>
                      <w:p>
                        <w:pPr>
                          <w:pStyle w:val="4"/>
                          <w:rPr>
                            <w:sz w:val="19"/>
                          </w:rPr>
                        </w:pPr>
                        <w:r>
                          <w:rPr>
                            <w:rFonts w:hint="eastAsia"/>
                            <w:sz w:val="19"/>
                          </w:rPr>
                          <w:t>年级组长、品社、思品组</w:t>
                        </w:r>
                      </w:p>
                    </w:txbxContent>
                  </v:textbox>
                </v:shape>
                <v:shape id="_x0000_s1026" o:spid="_x0000_s1026" o:spt="202" type="#_x0000_t202" style="position:absolute;left:3240;top:2682;height:1092;width:584;" fillcolor="#FFFFFF" filled="t" stroked="t" coordsize="21600,21600" o:gfxdata="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1sk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少先队</w:t>
                        </w:r>
                      </w:p>
                    </w:txbxContent>
                  </v:textbox>
                </v:shape>
                <v:shape id="_x0000_s1026" o:spid="_x0000_s1026" o:spt="202" type="#_x0000_t202" style="position:absolute;left:5400;top:2682;height:1092;width:584;" fillcolor="#FFFFFF" filled="t" stroked="t" coordsize="21600,21600" o:gfxdata="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HJC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教学班</w:t>
                        </w:r>
                      </w:p>
                    </w:txbxContent>
                  </v:textbox>
                </v:shape>
                <v:shape id="_x0000_s1026" o:spid="_x0000_s1026" o:spt="202" type="#_x0000_t202" style="position:absolute;left:6660;top:2682;height:1092;width:584;" fillcolor="#FFFFFF" filled="t" stroked="t" coordsize="21600,21600" o:gfxdata="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hRf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任课教师</w:t>
                        </w:r>
                      </w:p>
                    </w:txbxContent>
                  </v:textbox>
                </v:shape>
                <v:line id="_x0000_s1026" o:spid="_x0000_s1026" o:spt="20" style="position:absolute;left:690;top:3975;height:1;width:6228;"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0;top:4479;height:1761;width:630;" fillcolor="#FFFFFF" filled="t" stroked="t" coordsize="21600,21600" o:gfxdata="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1mq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心语老师的话</w:t>
                        </w:r>
                      </w:p>
                    </w:txbxContent>
                  </v:textbox>
                </v:shape>
                <v:shape id="_x0000_s1026" o:spid="_x0000_s1026" o:spt="202" type="#_x0000_t202" style="position:absolute;left:720;top:4479;height:1761;width:630;" fillcolor="#FFFFFF" filled="t" stroked="t" coordsize="21600,21600" o:gfxdata="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azw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个 别 辅导</w:t>
                        </w:r>
                      </w:p>
                    </w:txbxContent>
                  </v:textbox>
                </v:shape>
                <v:shape id="_x0000_s1026" o:spid="_x0000_s1026" o:spt="202" type="#_x0000_t202" style="position:absolute;left:1440;top:4479;height:1761;width:630;" fillcolor="#FFFFFF" filled="t" stroked="t" coordsize="21600,21600" o:gfxdata="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FW3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个 案 跟 踪</w:t>
                        </w:r>
                      </w:p>
                    </w:txbxContent>
                  </v:textbox>
                </v:shape>
                <v:shape id="_x0000_s1026" o:spid="_x0000_s1026" o:spt="202" type="#_x0000_t202" style="position:absolute;left:2340;top:4479;height:1761;width:630;" fillcolor="#FFFFFF" filled="t" stroked="t" coordsize="21600,21600" o:gfxdata="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J/u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心语信箱</w:t>
                        </w:r>
                      </w:p>
                    </w:txbxContent>
                  </v:textbox>
                </v:shape>
                <v:shape id="_x0000_s1026" o:spid="_x0000_s1026" o:spt="202" type="#_x0000_t202" style="position:absolute;left:3240;top:4479;height:1761;width:630;" fillcolor="#FFFFFF" filled="t" stroked="t" coordsize="21600,21600" o:gfxdata="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fnc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谈 心 日 记</w:t>
                        </w:r>
                      </w:p>
                    </w:txbxContent>
                  </v:textbox>
                </v:shape>
                <v:shape id="_x0000_s1026" o:spid="_x0000_s1026" o:spt="202" type="#_x0000_t202" style="position:absolute;left:4140;top:4479;height:1761;width:630;" fillcolor="#FFFFFF" filled="t" stroked="t" coordsize="21600,21600" o:gfxdata="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M4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6240157480315pt,3.31196850393701pt,6.6240157480315pt,3.31196850393701pt" style="layout-flow:vertical-ideographic;">
                    <w:txbxContent>
                      <w:p>
                        <w:pPr>
                          <w:spacing w:line="260" w:lineRule="exact"/>
                          <w:jc w:val="center"/>
                          <w:rPr>
                            <w:sz w:val="19"/>
                          </w:rPr>
                        </w:pPr>
                        <w:r>
                          <w:rPr>
                            <w:rFonts w:hint="eastAsia"/>
                            <w:sz w:val="19"/>
                          </w:rPr>
                          <w:t>家庭教育渗透</w:t>
                        </w:r>
                      </w:p>
                    </w:txbxContent>
                  </v:textbox>
                </v:shape>
                <v:shape id="_x0000_s1026" o:spid="_x0000_s1026" o:spt="202" type="#_x0000_t202" style="position:absolute;left:5040;top:4479;height:1761;width:630;" fillcolor="#FFFFFF" filled="t" stroked="t" coordsize="21600,21600" o:gfxdata="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Bpiy/&#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6240157480315pt,3.31196850393701pt,6.6240157480315pt,3.31196850393701pt" style="layout-flow:vertical-ideographic;">
                    <w:txbxContent>
                      <w:p>
                        <w:pPr>
                          <w:spacing w:line="240" w:lineRule="exact"/>
                          <w:jc w:val="center"/>
                          <w:rPr>
                            <w:sz w:val="19"/>
                          </w:rPr>
                        </w:pPr>
                        <w:r>
                          <w:rPr>
                            <w:rFonts w:hint="eastAsia"/>
                            <w:sz w:val="19"/>
                          </w:rPr>
                          <w:t>班主任工作渗透</w:t>
                        </w:r>
                      </w:p>
                    </w:txbxContent>
                  </v:textbox>
                </v:shape>
                <v:shape id="_x0000_s1026" o:spid="_x0000_s1026" o:spt="202" type="#_x0000_t202" style="position:absolute;left:5940;top:4479;height:1761;width:630;" fillcolor="#FFFFFF" filled="t" stroked="t" coordsize="21600,21600" o:gfxdata="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zQO3&#10;wAAAANs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心理辅导课</w:t>
                        </w:r>
                      </w:p>
                    </w:txbxContent>
                  </v:textbox>
                </v:shape>
                <v:shape id="_x0000_s1026" o:spid="_x0000_s1026" o:spt="202" type="#_x0000_t202" style="position:absolute;left:6660;top:4479;height:1761;width:630;" fillcolor="#FFFFFF" filled="t" stroked="t" coordsize="21600,21600" o:gfxdata="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Sb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学 科 渗 透</w:t>
                        </w:r>
                      </w:p>
                    </w:txbxContent>
                  </v:textbox>
                </v:shape>
                <v:shape id="_x0000_s1026" o:spid="_x0000_s1026" o:spt="202" type="#_x0000_t202" style="position:absolute;left:7380;top:4479;height:1761;width:630;" fillcolor="#FFFFFF" filled="t" stroked="t" coordsize="21600,21600" o:gfxdata="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D5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6240157480315pt,3.31196850393701pt,6.6240157480315pt,3.31196850393701pt" style="layout-flow:vertical-ideographic;">
                    <w:txbxContent>
                      <w:p>
                        <w:pPr>
                          <w:jc w:val="center"/>
                          <w:rPr>
                            <w:sz w:val="19"/>
                          </w:rPr>
                        </w:pPr>
                        <w:r>
                          <w:rPr>
                            <w:rFonts w:hint="eastAsia"/>
                            <w:sz w:val="19"/>
                          </w:rPr>
                          <w:t>专 题 讲 座</w:t>
                        </w:r>
                      </w:p>
                    </w:txbxContent>
                  </v:textbox>
                </v:shape>
                <v:shape id="_x0000_s1026" o:spid="_x0000_s1026" o:spt="202" type="#_x0000_t202" style="position:absolute;left:8100;top:4479;height:1761;width:525;" fillcolor="#FFFFFF" filled="t" stroked="t" coordsize="21600,21600" o:gfxdata="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qgL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6240157480315pt,3.31196850393701pt,6.6240157480315pt,3.31196850393701pt" style="layout-flow:vertical-ideographic;">
                    <w:txbxContent>
                      <w:p>
                        <w:pPr>
                          <w:rPr>
                            <w:sz w:val="19"/>
                          </w:rPr>
                        </w:pPr>
                        <w:r>
                          <w:rPr>
                            <w:rFonts w:hint="eastAsia"/>
                            <w:sz w:val="19"/>
                          </w:rPr>
                          <w:t xml:space="preserve">  ……</w:t>
                        </w:r>
                      </w:p>
                    </w:txbxContent>
                  </v:textbox>
                </v:shape>
                <v:shape id="_x0000_s1026" o:spid="_x0000_s1026" o:spt="202" type="#_x0000_t202" style="position:absolute;left:2359;top:6474;height:902;width:4214;mso-wrap-style:none;" filled="f" stroked="f" coordsize="21600,21600" o:gfxdata="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cQt2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spacing w:beforeLines="50" w:afterLines="50" w:line="370" w:lineRule="exact"/>
                          <w:jc w:val="center"/>
                          <w:rPr>
                            <w:rFonts w:ascii="方正黑体_GBK" w:hAnsi="宋体" w:eastAsia="方正黑体_GBK"/>
                            <w:color w:val="000000"/>
                            <w:szCs w:val="21"/>
                          </w:rPr>
                        </w:pPr>
                        <w:r>
                          <w:rPr>
                            <w:rFonts w:hint="eastAsia" w:ascii="方正黑体_GBK" w:hAnsi="宋体" w:eastAsia="方正黑体_GBK"/>
                            <w:color w:val="000000"/>
                            <w:szCs w:val="21"/>
                          </w:rPr>
                          <w:t>光明学校心理健康教育领导机构网络图</w:t>
                        </w:r>
                      </w:p>
                    </w:txbxContent>
                  </v:textbox>
                </v:shape>
                <w10:wrap type="square"/>
              </v:group>
            </w:pict>
          </mc:Fallback>
        </mc:AlternateContent>
      </w:r>
      <w:r>
        <w:rPr>
          <w:rFonts w:hint="eastAsia" w:ascii="宋体" w:hAnsi="宋体" w:eastAsia="宋体" w:cs="宋体"/>
          <w:color w:val="000000"/>
          <w:sz w:val="24"/>
          <w:szCs w:val="24"/>
        </w:rPr>
        <w:t>心理健康教育制度</w:t>
      </w:r>
      <w:bookmarkEnd w:id="0"/>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光明学校心理健康教育章程</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第一章　总　则</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第一条  为加强学生心理健康教育，全面推进素质教育，促进我校心理健康教育工作规范化、专业化和科学化，根据《中小学心理健康教育指导纲要》、《上海市中小学生学生生命教育指导纲要》及《上海市中小学健康教育实施方案》等文件精神，结合我校实际，制定本实施意见。</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第二条  学生心理健康教育是学校教育工作的重要组成部分，是实施素质教育的重要措施，是提高学生综合素养的重要途径和手段，学校各部门和全体教师都应重视并支持本项工作。</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第三条  心理健康教育工作的主要任务是：根据学生的心理特点，通过科学的心理健康教育的各种手段和方式，有针对性地对学生进行心理健康教育和指导，帮助学生树立心理健康意识，优化心理品质，预防和缓解心理问题；帮助学生处理好自我管理、学习习惯、人际交往、人格发展和情绪调节等方面的矛盾和困惑，提高心理健康水平，促进学生全面发展。</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第四条  成立学校心理健康教育领导小组，由学校校长主管，分管领导具体指导工作，以心理室为主导，实行各部门相互配合以及教师专兼职相结合的工作体制。</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第五条  心理健康教育以课堂教学、课外辅导为主要渠道和基本环节，实行课内与课外、教育与辅导、咨询与自助相结合的心理健康教育工作网络和体系。</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第六条  心理健康教育必须以科学的心理学、教育学的医学为理论基础，防止外部因素的干扰，确保心理健康教育工作的正确开展。</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第二章   工作机构   </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第七条  学校设立心理健康教育咨询室，组建奉贤区光明学校心理健康教育队伍，配备专兼职人员作为开展学生心理健康教育工作的骨干，班主任兼职心理健康教育工作。根据学校发展需要，可适时增加专职人员。</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第八条  心理健康教育咨询室是学校组织实施心理健康教育和心理咨询工作的场所，在学校心理健康教育领导小组指导下开展工作。</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第九条  心理健康教育咨询室以服务学生、帮助学生排解心理困扰、提高学生的心理素质、促进学生健康成长和全面发展服务为宗旨。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第十条  心理健康教育的主要工作职责是：</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开展心理健康普查和心理测量，建立学生心理档案，为学生了解个人能力、兴趣、人格及心理健康状况提供服务，为学校开展心理健康教育、团体心理辅导、个别心理咨询以及改进学校教育工作提供资料和依据。</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（二）开设心理健康教育课程和专题讲座，传授心理健康教育知识和方法，引导和帮助学生树立心理健康意识，学会自我调适，培养良好的心理素质，提高承受和应对挫折的能力以及社会生活适应能力。</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（三）开展心理咨询活动，帮助学生排解、消除心理困惑和心理障碍，进行危机干预，预防和减少心理危机事件的出现。</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（四）编印心理健康教育小报，开设心理健康教育热线，建立和完善心理健康教育载体，宣传普及心理健康知识。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（五）建立和完善学校——年级——班级三级心理健康教育网。指导学生心理健康教育社团工作，以形式多样的学生活动推进学生心理健康教育。</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（六）进行学生心理问题与心理健康教育的调查研究，为学校改进和加强德育工作提供信息服务、对策和决议。</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第十一条  心理健康教育咨询室既是实施心理健康教育的重要阵地，也是实施素质教育的重要基地。</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第十二条  心理健康教育咨询室要加强与班主任及任课教师的沟通和联系，班主任和任课教师要大力支持和配合心理健康教育咨询室开展工作，以共同促进学生的心理健康教育和素质教育。</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第三章  心理咨询服务</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第十三条  心理咨询服务主要包括如下方面的内容：</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（一）发展咨询。即帮助心理比较健康、无明显心理冲突、能基本适应环境的学生更好地认识自我和开发潜能，提高学习能力，以获得更完善的发展。</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（二）适应咨询。即帮助心理比较健康、但在学习生活中存在各种烦恼和心理矛盾的学生解除困扰、减轻压力，改善和提高应对能力。</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（三）障碍咨询。即帮助有心理障碍或心理疾病的学生克服障碍，缓解症状，恢复心理健康。</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第十四条  心理咨询服务的主要形式有：</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（一）进行心理健康普查与心理测量。</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（二）建立学生心理健康档案。</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（三）开设心理健康课程、心理健康教育专题讲座。</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（四）个别心理咨询与团体心理辅导。</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（五）电话咨询和信函咨询。</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（六）指导学生心理健康教育社团开展形式多样的心理健康教育活动。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第十五条  心理咨询要充分利用校内广播、板报、橱窗等宣传媒体和途径，广泛宣传，普及心理健康知识，陶冶学生高尚情操，促进学生健康成长。</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第十六条  心理咨询活动坚持从实际出发，根据不同的对象采取不同的工作方式，努力增强工作的针对性、适应性、主动性和实效性。</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第四章   工作要求</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第十七条  心理咨询工作人员实行专兼职结合。</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第十八条  心理咨询工作人员应符合如下条件：</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（一）具有正确的世界观、人生观和良好的思想道德素质以及健全的人格。</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（二）热爱并乐意从事学生心理咨询工作，有较强的事业和工作责任感，有奉献精神和协作精神，有开拓进取和创新意识。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（三）具有从事心理咨询工作的专业知识并取得相应资格证书。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（四）具有一定教学、科研能力和较强的语言文字表达能力。</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第十九条  心理咨询专职人员是学校教师的组成部分，是组织实施学生心理健康教育和开展心理咨询服务活动的主要力量。</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第二十条  心理健康教育咨询室可以聘请本校心理学教师和经过心理咨询专业培训的班级心理联络员作为兼职心理咨询员。</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第二十一条  心理咨询工作人员必须恪守如下职业道德和纪律规范：</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（一）尊重科学，实事求是，禁止宣扬和采用迷信等一切非科学的理论和方法。</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（二）忠于职守，尽职尽责，热情、真诚、耐心、认真地为来访者服务。</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（三）尊重来访者的人格、权利和隐私，对来访者个人的信息和资料予以保密，确因工作或研究需要而使用咨询资料时，应以确保当事人的隐私权等不受侵害为前提。</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（四）在实施有关人格、智力、情绪和心理健康等心理测试时，均应向受试者说明测试目的、程序和注意事项，在测试后应将测试结果向受试者做出反馈和客观适当的解释，但不得随意给来访者妄下结论。</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（五）在与来访者建立咨询关系或实施心理治疗之前，应告知来访者此次咨询或治疗目的、规则和注意事项，与当事人达成一致意见，严禁未经允许进行任何形式的心理咨询或治疗活动。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在咨询过程中，如发现来访者情绪不稳，行动异常、有自残、自杀或伤害他人的倾向以及其他危机个案时，应立即采取适当的措施进行干预，并将情况及时报告学生所在班级的班主任和学校有关部门，并及时联系和告知家长。</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（七）在咨询过程中，如感到无法帮助来访者或来访者的问题已超出心理健康咨询室的服务范围时，应及时中止咨询关系，转给家长或其他有关机构处理，并及时向学校报告。</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（八）在咨询工作中坚持客观原则，注意保持角色的一致性，不将个人的情感、好恶掺杂在工作中，不代当事人作决定，不与当事人发生冲突或矛盾。</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第五章   保障条件</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第二十二条  心理咨询专职人员属于学校固定编制。学校通过专、兼、聘等多种形式，建设一支以少量精干专职教师为骨干，专兼结合，相对稳定的学生心理健康教育工作队伍。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第二十三条  心理健康教育课列为学校基础性课程，列入教学计划中。</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第二十四条  设立心理健康教育专项经费，列入学校年度预算。</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第二十五条  心理健康咨询室聘任本校教师讲授心理健康课、培训课和专题讲座等，计入教学工作量。</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第二十六条  加强对从事学生心理健康教育工作专、兼职教师的培训，培训工作列入学校师资培训计划中。从事心理健康教育的教师应当加强自身的业务修养和道德修养，不断提高自己的理论水平、专业水平和人格魅力。</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第二十七条  加强调查研究，努力增强心理健康教育工作的针对性、适应性、主动性和实效性。</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第二十八条  本规定自公布之日起施行。</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第二十九条  本规定由学校心理健康教育领导小组解释。</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第三十条    心理健康教育咨询可以根据本规定和工作实践需要，制定具体规章制度。</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光明学校心理健康教育工作制度</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心理健康教育是提高学生心理素质的教育，是实施素质教育的重要内容。随着中小学生生理、心理的发育和发展、社会阅历的扩展及思维方式的变化，特别是面对社会竞争的压力，他们在学习、生活、人际交往、升学就业和自我意识等方面，会遇到各种各样的心理困惑或问题。因此，学校开展心理健康教育，是学生健康成长的需要，是推进素质教育的必然要求。为了进一步规范本校心理健康教育工作，特制定本工作制度。</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一、指导思想和基本原则</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开展本校心理健康教育工作，必须坚持以马列主义、毛泽东思想、邓小平理论、“三个代表”重要思想为指导，贯彻党的教育方针，落实《中小学心理健康教育指导纲要》、《上海市中小学学生生命教育指导纲要》以及《上海市中小学健康教育实施方案》，坚持育人为本，根据中小学生生理、心理发展特点和规律，运用心理健康教育的理论培养学生良好的心理素质，促进其身心全面和谐发展。</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开展本校心理健康教育，要立足教育，重在指导，遵循学生身心发展规律，保证心理健康教育的实践性与实效性。为此，必须坚持以下基本原则：根据学生心理发展特点和身心发展规律，有针对性地实施教育；面向全体学生，通过开展教育活动，使学生对心理健康教育有积极的认识，使心理素质逐步得到提高；关注个别差异，根据不同学生的不同需要开展多种形式的教育辅导，提高他们的心理健康水平；尊重学生，以学生为主体，充分启发和调动学生的积极性。</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二、心理健康教育的目标与任务</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1、心理健康教育的总目标：提高全体学生的心理素质，充分开发他们的潜能，培养学生乐观、向上等积极心理品质，促进学生人格的健全发展。</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心理健康教育的具体目标：促使学生不断正确认识自我，增强调控自我、承受挫折、适应环境、科学进行生涯规划、作出选择和在行动中完善改进的能力；培养学生健全的人格和良好的个性心理品质；对少数有心理困扰或心理障碍的学生，给予科学有效的心理咨询和辅导，使他们尽快摆脱障碍，调节自我，提高心理健康水平，增强自我教育能力以及帮助他人的能力。</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心理健康教育的主要任务：把学生的生命质量的高低作为创建优质教育的主要元素，整合各类生命教育资源的系统工程，通过系统的心理健康课程体系，引导学生在传承“贤德垦学”的光明校训和“学生四我”教育目标中，培养珍惜生命、尊重生命、热爱生命的态度，提高生存技能，促进学生的身心健康发展，推进素质教育。</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三、心理健康教育的主要内容</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帮助学生具有适应学校学习环境的能力，发展创造性思维，充分开发学习的潜能，在克服困难取得成绩的学习生活中获得情感体验；在了解自己有能力、特长、兴趣和社会就业条件的基础上，确立自己的发展目标；正确认识自己的人际关系的状况，正确对待和异性伙伴的交往，建立对他人的积极情感反应和体验；提高承受挫折和应对挫折的能力，形成良好的意志品质。</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四、心理健康教育的主要途径</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建立完善的组织机制、经费机制以及培训机制：成立了心理健康教育工作领导小组和工作小组，组建心理健康教研组，创建生命关爱中心（心理咨询室），形成学校——年级组——班级三级管理网络，做到管理落实、组织落实、责任落实；根据心理健康工作需要，将心理健康教育教学工作所需经费列入常规性工作经费支出项目；积极组织教师参加各种心理健康教育方面的培训或研讨活动，增强和提高全体教师运用心理学知识开展教育教学工作的意识和能力；根据本校教育教学实际，保证心理健康教育课时、课程开设。</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2、加强心理健康教育的课题研究与科学管理，特别要注重心理健康教育与人的全面发展的研究，把心理健康的内容渗透到教育教学工作中去，保证心理健康教育工作科学、健康地发展。</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合理规划学校的心理健康教育工作，开设心理健康活动课与专题讨论，认真上好心理健康教育课，包括心理训练、问题辨析、情境设计、角色扮演、游戏辅导、心理知识讲座等，普及心理健康科学常识，帮助学习掌握一般的心理保健知识，培养良好的心理素质。</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认真开展个别咨询与辅导，开设心理咨询室进行个别辅导，对学生在学习和生活中出现的问题给予直接的指导，排解心理困扰，并对有关的心理行为问题进行诊断、矫治。对于极个别有严重心理疾病的学习，能够及时识别并转介到医学心理诊治部门。</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5、组建心理社团，通过社团活动、校本拓展课，开展针对社团成员的心理健康知识培训，提高社团成员运用所学的知识及时发现以及帮助身边的同学。</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积极开通学校与家庭同步实施心理健康教育的渠道。通过家长会、家校论坛、家长督学、家长咨询等活动，指导家长转变家庭教育的观念，了解和掌握心理健康教育的方法，营造家庭心理健康的教育环境，以家长的理想、追求、品格和行为影响孩子的健康成长。</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重视教师心理健康教育工作，加强师资队伍建设。积极开展心理健康教育的教师培训，把对心理健康教育教师的培训列入师资培训计划以及在职教师继续教育的培训系列。培训包括理论知识学习、操作技能训练、案例分析和实践锻炼等内容。在培训中关心教师的工作、学习和生活，从实际出发，采取切实可行的措施，减轻教师的精神紧张和心理压力，使他们学会心理调适，增强应对能力，有效地提高教师的心理健康水平；提高专、兼职心理健康教育教师的基本理论、专业知识和操作技能水平。</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科研引领，加强心理健康教育的教研活动和课题研究。从学生实际出发，强调集体备课，统一做好安排。以学生成长过程中遇到的各种问题和需要为主线，通过教研活动，明确心理健康重点、难点，掌握科学的教育方法，提高心理健康教育的质量。坚持理论与实践相结合，通过带课题培训与合作研究等方式，推广优秀科研成果。</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把心理健康教育贯穿在学校教育教学活动之中，通过开展心理健康教育活动，让学生在活动中提高认识，提高学生心理素质，搞好宣传板报，通过各种途径尽量解答学生提出的问题，营造良好的校园心理活动氛围，促进学生身心健康成长。</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10、加强心理健康教育的设施和经费的保障。每年投入一定的经费用于组织专（兼）职教师的培训、心理咨询室设施设备的维护、更新和添置，保障心理健康教育活动顺利、丰富、有效开展。</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光明学校学生心理危机干预机制</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当前保障学生生命与健康权益，促进青少年和谐健康成长，培养高素质合格人才，这是全社会、学校每一位老师和家长的共同责任。我校根据青少年的身心发展特点，结合我校实际情况，特制定光明学校学生心理危机干预机制。</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一、学校加强对所有教师开展心理健康教育和精神卫生知识培训，将心理健康教育、预防心理行为问题工作纳入日常工作计划，保护学生的身心健康。</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培育良好的校园文化氛围，利用广播、宣传栏、班级黑板报加强精神卫生宣传，开展健康教育与咨询辅导，普及心理健康知识，努力创造情感宣泄、开阔眼界、提高素质和陶冶情操、愉悦身心的校园精神园地，帮助学生优化个性心理品质，提高心理健康水平。</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学校团支部、少先队和心理辅导室共同加强预防工作和重点干预，对学生进行教育，注重心理辅导，帮助青少年学生克服因各种原因造成的精神障碍，开展心理危机干预工作时，坚持保密原则；心理辅导室、班主任应当做好安全信息记录，妥善保管学生的健康与安全信息资料，依法保护青少年的个人隐私。</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班主任经常与学生开展谈心活动，引导学生养成良好的心理品质和自尊、自爱、自律、自强的优良品格，增强青少年克服困难、经受考验、承受挫折的能力，有针对性地帮助学生处理好学习成才、择业交友、健康生活等方面的具体问题，提高思想认识和精神境界。</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五、对存在下列因素之一的学生，应作为学校心理危机干预的高危个体给予特别关注：</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1、在心理健康测评中筛查出来的有心理障碍或心理疾病的学生；</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2、遭遇突然打击和受到意外刺激后出现心理或行为异常的学生，即家庭发生重大变故、身体发现严重疾病、遭遇性危机、感情受挫、受辱、受惊吓、与他人发生严重人际冲突后出现心理或行为异常的学生；</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3、学习压力、心理压力特别大以及严重环境适应不良出现心理或行为异常的学生；</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4、因严重网络成瘾行为而影响其学习及社会功能的学生；</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5、性格内向、经济严重贫困且出现心理或行为异常的学生；</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6、有严重心理疾病（抑郁症、恐怖症、强迫症、癔症、焦虑症、精神分裂症、情感性精神病等）且出现心理或行为异常的学生；</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六、学校心理危机干预具体措施</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1、危机前的积极预防——教育和宣传。</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开展多种形式的宣传和教育，根据学生的年龄和心理发展，在学校开设心理教育课程和讲座，提升学生自我了解和认识的能力，帮助学生发展沟通能力（尤其是和成人的沟通），学习积极解决冲突和压力的各种方法，知道应急情况的处理和求助的技巧。</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对班主任、科任老师进行危机预防的培训，使他们在处理学生异常行为和心理问题时就更有针对性，而不只是把学生的行为看成为思想问题或道德问题，在和学生的沟通中要善于倾听、尊重和了解，而不是过多的说教、劝解和批评。</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2、危机中的及时干预——短期治疗。</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（1）迅速检查和评估当事人的危机程度，采取适当的方法评估当事人的行为、情感和认知方面情况，以判断当事人的危机严重状况，把对自己和他人的生理和心理危险降到最低，以确保当事人和其他人的安全。</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从当事人的角度帮助他探索和确定问题，在危机干预中不要批评当事人的行为或想法，也不评价他的行为和处境，而是和当事人进行沟通和交流，以无条件的接纳、真诚和尊重的态度让当事人感受到支持和帮助，让他在有安全感的氛围中宣泄各种情绪，表达自己，从而使失衡的心理状态恢复平衡。</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帮助当事人选择解决问题的方法。处于危机状态中的当事人经常是思维不灵活或封闭了周围的资源，当当事人恢复到危机前的平衡状态后，帮助当事人从不同角度和途径思考解决问题的方式，选择改变自己应对压力的行为方式和思维模式，使当事人能够在危机中成长。需要注意的是当事人根据自己的能力和实际情况选择新的方法，而不是别人替他做选择。</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（4）要得到当事人的承诺和保证。为了实现当事人所选择的新方法，要让当事人有一保证和承诺，否则应对问题的新方法会没有意义。</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3、跟进咨询——心理治疗和辅导。</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当事人的精神状况严重的话，需要接受精神病学的治疗，及时与心理专业机构联系。危机后的跟进咨询以心理辅导员为主，帮助当事人恢复认知、感情和行为的功能水平，减少以后长期的心理风险，健康成长。</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光明学校心理咨询室开放制度</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在学习和生活的过程中，可能在学习、生活、人际交往和人格等方面遇到难题，自己又无力解决，可以向学校心理健康教育的老师求助，咨询老师一定会竭力帮助学生，陪伴学生共同面对问题，找寻最适当的解决途径。</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学校心悦室（心理咨询室）面向全体学生和家长开放。心悦室（心理咨询室）本着“热情坦诚、倾心交流、守信保密”的宗旨，热忱为学生和家长提供支持与服务。</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一、心理咨询对象</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全校学生及家长。</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二、咨询服务范围</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1、学习心理辅导：学习目标的确立、学习动机的激发、选用学习策略、端正学习归因、制订学习计划、提高学习效率、提供学习方法、调整考试心理、解决学习困难等。</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2、交往心理辅导：认知他人、自我认知、交往动机、印象偏差、人际吸引、体态语言、人际冲突、友情友谊、男女交往等。</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3、人格心理辅导：自我意识、了解性格特点能力倾向与气质偏向、意志、需要、提升自信、挑战自我等。</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4、生活心理辅导：学校生活适应、社会环境适应、失眠、焦虑、抑郁、紧张、压力与应对等。</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三、心理咨询室来访须知</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1、什么是心理咨询</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心理咨询是指运用心理学的相关知识、理论和技术，通过咨询者与来访者交谈，辅导和帮助学生或家长解决各种心理困扰，从而达到助人自助、提高心理健康水平和生活质量的目的。</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2、来访学生和家长须知</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（1）来访学生或家长在接受咨询前请登记个人的情况信息，你的这些个人信息只用于学校心理健康教育的管理，不会透漏给其他单位或个人。</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（2）来访学生或家长应按学校开放时间安排来访，也可提前预约特定的时间段。若不能按时来访，请提前通知咨询老师。</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（3）在咨询过程中，若对咨询方向或方法有异议，可在咨询过程中与咨询老师进行讨论。</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四、咨询原则</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我们将遵循保密原则，以免除你的后顾之忧。</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五、心理咨询室地址</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学校明德楼四楼</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六、开放时间安排</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每周的周一至周五  中午：11：50——12：30</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光明学校心理咨询室管理制度</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一、咨询室工作人员在规定的时间按时到岗、到位。</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二、心理咨询人员的工作原则在于指导来访者自立自强，从正面促进其成长。</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三、咨询人员接待来访者时，必须热情周到，想人所及。</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四、咨询人员在咨询时，须学会倾听，做好记录。</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五、咨询人员在分析问题时，要做到客观、仔细、耐心。</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六、咨询人员要及时整理来访者的材料，并做好分析与总结。</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七、咨询人员要为来访者严守个人秘密。</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八、咨询人员若不能当时解决问题，须查阅相关资料后再行约定时间解决。</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九、咨询室在一定时期内要将咨询情况归档，供以后查阅。</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十、咨询人员遇到确有心理问题严重到精神问题者可介绍到他处就医。</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十一、咨询室资料不可外借、复印，由咨询室统一管理使用。</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十二、充分利用课内和课外时间，提高“心理咨询室”的开放率、使用率。</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十三、心理咨询室开放时间为周一至周五每天中午11：50——12：30。</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十四、每天的心理辅导老师按具体的工作安排进行值班。</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十五、咨询人员要遵守工作制度，爱护室内公共财产，保持和维护咨询室的干净、整洁。</w:t>
      </w:r>
    </w:p>
    <w:p>
      <w:pPr>
        <w:pageBreakBefore w:val="0"/>
        <w:tabs>
          <w:tab w:val="left" w:pos="360"/>
        </w:tabs>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十六、工作完毕，关好电脑、灯、门窗，做好安全保卫工作。</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bookmarkStart w:id="1" w:name="_Toc402920300"/>
      <w:r>
        <w:rPr>
          <w:rFonts w:hint="eastAsia" w:ascii="宋体" w:hAnsi="宋体" w:eastAsia="宋体" w:cs="宋体"/>
          <w:b/>
          <w:color w:val="000000"/>
          <w:sz w:val="24"/>
          <w:szCs w:val="24"/>
        </w:rPr>
        <w:t>光明学校家长委员会章程</w:t>
      </w:r>
      <w:bookmarkEnd w:id="1"/>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第一章　总　则</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第一条　为优化育人环境，加强和完善学校、家庭、社区的有机结合，促进学校教育质量的提高和学生的全面发展，更好地推进现代学校制度建设，特成立“学校家长委员会”。</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第二条　家长委员会是学生家长直接参与学校教育、教学工作和学校民主管理的一种群众组织，是学校教育工作的补充和延伸。</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第三条　本委员会的宗旨：团结全校学生家长，密切学校与家长的联系，提高家长教育子女的水平，促进学校教育改革，提高教育质量。充分发挥家长对学校教育、教学工作的参谋，监督作用，积极推进家长参与教育、教学改革、督导评价、学校管理和涉及学生利益的重要决策提供制度保障，促进学校的持续发展。</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第二章　组织机构</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第四条　家长委员会成员由思想品德高尚，有一定的文化素养，热心学校教育，了解和拥护党的教育方针、教育政策和法规，有一定的组织活动能力，愿意为学校教育、家庭教育和社区教育献计献策的学生家长组成。</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第五条　家长委员会建立校级、年级、班级三级家长委员会组织。</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第六条　各级家长委员会成员由各班推荐及家长自荐以及各年级分别推荐，经学校行政研究后确定，由学校发给聘书。</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第七条　校级家长委员会设主任一名，副主任三名，校园安全监督员一名。聘任期限一般为一年。</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第八条　根据学生的变动，每年9月对家长委员会进行适当的调整。</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第九条　校级家长委员会每学期开展集体活动不少于二次。</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第十条　学校德育处具体负责各级委员会与学校的联络和组织工作。</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第三章　职　责</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第十一条　各级家长委员会发挥以下作用：</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1、加强学校和家庭的沟通，密切保持学校和家庭、社区的联系，发挥家长的教育功能。</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2、了解学校的教育工作，积极对学校的教育、教学工作提出建议。</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3、支持学校的教育工作，配合学校，形成教育合力，为学生创设和谐的校园和家庭环境，提高教育效果。</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4、为学校开展课外活动提供帮助。</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5、协调学校与学生、家长之间的关系，加强家校之间的联系、沟通、理解和信任。</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第四章   权利与义务</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第十二条　家长委员会根据家长的授权，享有以下权利：</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1、家长委员会有权了解学校的发展规划和工作计划及实施情况。</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2、家长委员会有松权对学校工作情况提出意见和建议。</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3、家长委员会有权参与学校的教育督导、评议和教育教学活动。</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4、家长委员会有权参与涉及学生利益重要事项的民主决策管理。</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第十三条　家长委员会根据家长的授权，履行以下义务：</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1、家长委员会有义务宣传家庭教育的重要性，加强家庭教育指导。</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2、家长委员会有义务与学校、家长、社会进行沟通，关心青少年学生健康成长。</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3、家长委员会有义务向社会和家庭宣传学校的教育工作。</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4、家长委员会有义务向教育部门反馈社会对学校教育工作中的问题。</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第五章  附　则</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第十四条　本章程经家长委员会通过后执行，解释权属家长委员会常务委员会。</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第十五条　家长委员可直接与年级组长、政教主任、校长联系工作。</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第十六条　本章程根据实际情况，经家长委员会讨论可进行修改和补充。</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bookmarkStart w:id="2" w:name="_Toc402920301"/>
      <w:r>
        <w:rPr>
          <w:rFonts w:hint="eastAsia" w:ascii="宋体" w:hAnsi="宋体" w:eastAsia="宋体" w:cs="宋体"/>
          <w:b/>
          <w:color w:val="000000"/>
          <w:sz w:val="24"/>
          <w:szCs w:val="24"/>
        </w:rPr>
        <w:t>光明学校家长评议制度</w:t>
      </w:r>
      <w:bookmarkEnd w:id="2"/>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为进一步加强学校教育行风建设，强化学校教育收费和接受家长监督机制，确保学校收费工作依法规范开展，特制定本制度。</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一、接受评议的内容</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1、是否执行教育收费公示制度。</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2、学校是否擅自设立收费项目，扩大收费范围，提高收费标准。</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3、学校是否允许有关部门办理与学校教育无关的业务，向学生或家长收费。</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4、学校是否对符合转学条件的学生，违反规定收取转学费用。</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5、学校是否以“赞助”、“集资”等名义要求学生交费。</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6、学校是否强制学生参加各类收费补习班、辅导班、提高班、兴趣班等。</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7、学校是否强制学生订购课外的参考书籍、资料、报刊、读物等。</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8、学校是否有其他违反规定收费的。</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二、接受评议的方法</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1、问卷评议。根据上述评议内容，向部分家长发放问卷，对学校教育收费工作进行评议。</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2、监督员评议。聘请学校家长委员会成员为义务监督员，赋予其对学校教育收费工作监督、检查的权利，每年由学校召开二次监督员座谈会，听取意见建议，接受评议。</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3、座谈会评议。组织多层次、多方面的家长代表座谈会，征求对学校教育收费工作的意见和建议。</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bookmarkStart w:id="3" w:name="_Toc402920303"/>
      <w:r>
        <w:rPr>
          <w:rFonts w:hint="eastAsia" w:ascii="宋体" w:hAnsi="宋体" w:eastAsia="宋体" w:cs="宋体"/>
          <w:b/>
          <w:color w:val="000000"/>
          <w:sz w:val="24"/>
          <w:szCs w:val="24"/>
        </w:rPr>
        <w:t>光明学校家校联系制度</w:t>
      </w:r>
      <w:bookmarkEnd w:id="3"/>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为了促进教育多元化，构建学校、家庭、社会“三结合”的立体化教育网络，营造良好的教育氛围，形成教育合力，真正实现对学生的全员、全面教育，特制定家校联系制度：</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1、学校有关事务的实施和开展相关活动要采取“告家长书”的形式征求家长意见，做到有传必达。避免遗漏。</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2、教师平时要通过家访、电话访等形式与家长进行联系，及时提供学生在校的学习情况和发展态势。每学年每位班主任进行一次普访，家访工作作为班主任工作考核的一项内容。</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3、学校每年12月份要对全体学生家长进行问卷调查，以期了解家长对学校的态度和意见等。</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4、每学期开展一次家长开放日，家长与学生共同听课，全面了解学生的学习状况和教师的教学状况。教师要热情接待家长，接受家长的咨询、建议、检查和听课等，并做好记录。</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学校成立家长学校，设立班级、年级、学校三级家长委员会。家长学校和家长委员会是学校联系的常设机构。学校每学期要召开二次家长委员会会议，向家长委员会通报学校的教育教学情况等，并做好记载。每学期重点组织召开一次家长会，使家长能真实地了解子女在校学习和生活情况，在组织召开家长会之前，要制订好有针对性的、切实可行的家长会活动方案。</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6、学校利用家校互动平台及时发布通告，并要求班主任及教师通过此平台和家长进行联系和沟通，学校并将家校联系工作纳入《班主任工作考核》之中，使家校联系活动能定期定量，真正落到实处。</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光明学校卫生工作管理制度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一、卫生工作领导小组成员、职责</w:t>
      </w:r>
    </w:p>
    <w:tbl>
      <w:tblPr>
        <w:tblStyle w:val="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162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 员</w:t>
            </w:r>
          </w:p>
        </w:tc>
        <w:tc>
          <w:tcPr>
            <w:tcW w:w="57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组长</w:t>
            </w:r>
          </w:p>
        </w:tc>
        <w:tc>
          <w:tcPr>
            <w:tcW w:w="162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校长</w:t>
            </w:r>
          </w:p>
        </w:tc>
        <w:tc>
          <w:tcPr>
            <w:tcW w:w="57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对全校卫生工作进行统一领导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副组长</w:t>
            </w:r>
          </w:p>
        </w:tc>
        <w:tc>
          <w:tcPr>
            <w:tcW w:w="162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分管领导</w:t>
            </w:r>
          </w:p>
        </w:tc>
        <w:tc>
          <w:tcPr>
            <w:tcW w:w="57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对学校健康教育、卫生项目工作实行具体指挥协调。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vAlign w:val="center"/>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组员</w:t>
            </w:r>
          </w:p>
        </w:tc>
        <w:tc>
          <w:tcPr>
            <w:tcW w:w="162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教导主任</w:t>
            </w:r>
          </w:p>
        </w:tc>
        <w:tc>
          <w:tcPr>
            <w:tcW w:w="57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健康教育、卫生项目等的支持协调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2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德育主任</w:t>
            </w:r>
          </w:p>
        </w:tc>
        <w:tc>
          <w:tcPr>
            <w:tcW w:w="57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学校、社区卫生工作参与、支持、配合。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2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总务主任</w:t>
            </w:r>
          </w:p>
        </w:tc>
        <w:tc>
          <w:tcPr>
            <w:tcW w:w="57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食堂卫生、安全保障工作。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2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保健老师</w:t>
            </w:r>
          </w:p>
        </w:tc>
        <w:tc>
          <w:tcPr>
            <w:tcW w:w="57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校内各项卫生工作的上传下达、具体操作。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2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各班主任</w:t>
            </w:r>
          </w:p>
        </w:tc>
        <w:tc>
          <w:tcPr>
            <w:tcW w:w="57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晨检；配合、支持各项卫生健康工作的开展。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tc>
        <w:tc>
          <w:tcPr>
            <w:tcW w:w="162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工会组长</w:t>
            </w:r>
          </w:p>
        </w:tc>
        <w:tc>
          <w:tcPr>
            <w:tcW w:w="5760" w:type="dxa"/>
          </w:tcPr>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办公室保洁、教师健康活动等。</w:t>
            </w:r>
          </w:p>
        </w:tc>
      </w:tr>
    </w:tbl>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二、学校卫生室岗位职责</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1、卫生室具体负责学校卫生保健工作，是学校领导在卫生保健工作方面的参谋和助手，在区教育、卫生部门的指导和监督下，积极开展卫生保健工作，认真贯彻与学校卫生有关的任务要求。</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2、每年根据区教育、卫生部门的要求，结合学校实际，制定全年或学期学校卫生保健工作计划。期末（年末）做好总结分别上报校、区教育分管部门。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3、贯彻“预防为主”方针，经常进行健康教育，培养学生良好的卫生习惯。</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4、负责组织学生进行预防接种，并做好传染病的预防工作，做到早发现、早隔离、早治疗、控制蔓延。</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5、积极组织学生健康检查、监测，建立健康卡片，及时总结、统计、分析，及时上报。</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6、认真开展学生常见病的防治工作，做到情况明了，防治措施具体得当，使患病率有所下降；切实做好保护学生视力。</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7、经常积累学生健康、生长发育、疾病、因病缺课、意外伤害等各种资料、数据，及时总结研究。</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8、对学生食堂的饮食卫生，食品卫生定期进行检查管理。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9、按要求做好学校红十字会工作。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10、为师生做好卫生室条件许可范围内力所能及的服务。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三、学校健康管理制度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1、建立学校卫生工作领导小组，分管校长、主任负责，定期召开学校卫生工作会议，指导、研究学校卫生工作，解决学校卫生工作中出现的实际问题。</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2、学校卫生实行岗位责任制，每日进行卫生巡视，做好教室与卫生区的保洁，认真填写卫生检查记录，每周进行一次全校性卫生大扫除。认真开展学校卫生工作的检查评比。</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3、认真上好健康教育专题课，并辅以广播、讲座、板报等形式进行各类有利于学生健康知识掌握的宣传教育活动。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4、对学校学生常见病、多发病切实防治工作，主要对近视、龋齿、沙眼、贫血和营养不良、肥胖的六病防治工作。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5、对学生的传染病的防治，要积极配合防疫部门对学生做好防治工作，并做好宣传工作，发现疫情及时上报，采取有效措施，切断传播途径。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6、中小学生每年要进行一次体格检查，对体检中发现有各种疾病的中小学生，要下发体检复查通知单及时进行复诊和给予治疗，开展中小学生生长发育的各项指标统计、分析、对比、评价等调研工作。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7、学校卫生室要做好卫生保健工作，要做好伤病的妥善处理，确保学生身心健康。</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8、健全学校卫生工作档案，对卫生工作要建档立卷，做到系统化、经常化、规范化，并对档案进行科学化管理。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9、加强学校饮食、饮水卫生安全的管理，确保师生的饮食、饮水卫生安全。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四、“防近”工作岗位职责</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1、学校领导</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（1）由一名校级领导主管学生“防近”工作，并明确相关部门工作职责。</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（2）结合学校实际情况，制订相应的“防近”工作计划和措施。</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（3）将学生“防近”工作纳入学校年度工作计划，并在年终对学生“防近”措施落实情况进行检查和总结。</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（4）督促学校有关部门和人员履行“防近”工作职责，落实具体的“防近”措施。</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（5）定期研究学生视力保护工作，协调解决“防近”工作中存在的问题，及时总结推广班级“防近”经验。</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2、政教处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（1）定期组织班级开展形式多样的“防近”宣传活动如班会课、班级版报等。</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（2）将学生“防近”工作纳入学生管理和班级评比监督内容。</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（3）组织开展师生眼保健操培训与评比工作。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3、教导处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（1）按照规定的课程计划，合理安排每周课程和作息时间。按照静动结合、视近与视远交替的原则安排每天课程与活动。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（2）严格控制各学科的测验和考试次数，督促任课教师按时下课，做到不拖堂、布置课外作业适量。</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（3）督促教师做到板书、多媒体课件字迹清晰端正、大小适当，容易辨认。</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（4）按照国家有关要求，将学生每天一小时体育锻炼时间列入教学计划，将上下午眼保健操时间排入课表。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4、总务处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（1）及时检查、修理及更换老化的灯管，确保教室采光照明符合国家标准，照度分布均匀。</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（2）定期安排教室墙壁粉刷，维护教室墙壁清洁，并监督采用低彩度、高亮度的材料进行粉刷。</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（3）选用合适材质的黑板，并定期维护，确保黑板表面完整无破损、无眩光，挂笔性能好，便于擦拭。</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（4）根据学生身高，合理配置桌椅。保证每间教室内至少有2种心个不同高低型号的课桌椅。配备可调试课桌椅的，要配合班主任及时根据学生身高，调节课桌椅高度。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5、班主任</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（1）掌握班级学生的视力变化情况，配合卫生室做好对有视力下降趋势和近视学生的分档管理工作。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（3）督促学生课间休息时到室外活动或远眺，积极参加体育活动，保证每天有一小时的体育锻炼。</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（4）根据教室采光照明情况和学生视力变化情况，每月至少调整一次学生座位。及时根据学生身高，调节课桌椅高度。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（5）督促任课教师按时下课，做到不拖堂或利用各种方式变相占用学生课间休息时间，不有意多留课外作业。</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（7）督促并指导学生每天上午下午认真做好眼保健操。</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（8）组织班级干部、卫生委员共同做好班级的视力保护工作。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6、任课教师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（1）按照国家课程标准和相关教学要求组织教学，按时下课。</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（2）教学过程中，合理控制学生近距离用眼时间，及时纠正不正确的阅读、写字姿势，促进学生养成良好的用眼卫生习惯。</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（3）教学过程中，做到板书字体清晰、字迹规范；使用多媒体课件教学时，要调整好字体大小、颜色和光线强度，做到字体、背景简明清晰，对比度明显。</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（4）严格控制测验和考试次数，按照规定要求布置课外作业，控制学生作业量。</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（5）配合班主任督促学生课间休息时间到室外活动或远眺。</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（6）配合班主任督促并指导学生按照要求认真做好眼保健操。</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7、卫生室</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（1）负责拟订学校“防近”工作的计划。</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（2）每学期利用广播、黑板报、墙报等各种形式向师生进行经常性保护视力的宣传教育。</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（3）每学期组织学生进行2次视力检查，详细记录，及时统计，对视力不良的学生进行分类管理。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（4）学生视力发生变化时，要及时通知班主任，并提出具体指导意见。</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（5）经常到教室检查学生用眼卫生、教室的采光照明、课桌椅配置调整以及眼保健操实施等情况，发现问题及时向有关部门提出改进意见。</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（6）定期对卫生员进行保护视力、预防近视知识培训，指导他们在班级中开展“防近”工作。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（7）培训、指导师生眼保健操工作，使之学会并掌握眼保健操的正确做法。</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五、学校传染病防治管理制度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1、学校传染病管理的领导部门为校长室。</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2、学校传染病管理的配合、协调、保障部门为总务处、教导处、德育处。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3、学校传染病管理的专职部门及人员为学校卫生室。</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4、以上部门和人员应当在国家的有关法律法规和教育部门的有关规定精神下做好本校区内师生的传染病预防工作。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5、大力宣传传染病的相关知识，做好群体预防工作。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6、及时准确掌握传染病的发病动态和流行趋势，专职人员在发现传染病人后，应当以最快的速度按国家的有关规定，准确向教育行政和卫生部门报告发病内容。</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7、按传染病人的隔离、消毒、复学等有关规定要求做好工作。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六、学校晨检制度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1、每天进入校门前接受学校值班人员的晨检。</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2、各班晨会课任课老师负责在上课前对每位学生进行身体一般状况的询问检查。如有学生发生不良身体状况如发热、红眼睛、水痘等要及时报告卫生室。</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3、各班主任负责每天班内因病缺课同学的联系工作，如有因传染病缺课，要将情况报告卫生室，并作进一步的家庭联系。</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4、各班班长为班级每日因病缺课的报告人，在班主任指导下，负责每天的班内因病缺课的统计，并将因病缺课数据及时上报卫生室。</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5、告知学生每天晨起后感到不适，要及时测量体温。如有发热、出疹等可疑传染病情况，应要求家长及时处理，不可在原因不明情况下带病到校上课。</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6、班主任对边治疗边要求上学的同学及家长要做好说服劝止工作，在家中治疗休息。在校期间如有不适要及时与家长联系。在家就医的要将就医结论报告学校，并实行传染病复学医学诊断报告制度。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7、卫生室对因病缺课报告进行统计，并按要求上报有关部门。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七、因病缺课缺勤追查制度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1、班主任对每天班级内缺课的同学要及时了解，在第一时间内向家长询问原因。</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2、如有因病缺课的同学，要及时了解病因，督促班长在上午第二节课前上报卫生室。</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3、如有因传染病缺课的，要将情况及时报告卫生室，并作进一步的家庭联系，了解以下事项：</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（1）发病的基本情况及就诊原因。</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（2）发病及就诊日期。</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（3）就诊医院。</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（4）医院的诊断结论。</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4、针对“常见学生呼吸道传染病的医学隔离期”要求，把握该类因病缺课的同学复课时间，同时要有医院的病愈证明。并保留证明并交卫生室归档。</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八、消毒隔离制度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1、加强对师生的消毒隔离知识宣传教育。</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2、实行每天晨检制，发现疑病的学生和教师要及时检查。一旦确定为得了传染病要及时隔离，在时间上达到医疗规定隔离日期。</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3、严把食品卫生消毒关，对食堂食具、保暖桶等饮食、饮水用具定期消毒，确保安全。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4、师生中传染病的个案发生后，及时对所在教室、办公室、及有关公共场所进行消毒处理。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5、严把卫生室卫生器械的消毒处理，对一次性针筒毁形处理后集中存放，交卫生所统一销毁。</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6、在某些传染病突发流行时期，加大对各易传染环节的消毒，如每天对校内公共场所的消毒；在校内各公共场所配置消毒水，水池边放置洗手皂等。</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九、学校体育活动卫生制度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1、正常开展“三课”（每周3节体育课）、“两操”（广播操、眼保健操）、“两活动”（每周两节体育活动课），保证学生每天体育活动时间不少于一小时。</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2、学生在锻炼期间做好准备，运动量要适中。要注意运动的密度、强度和运动量。</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3、根据各年龄阶段学生的身体素质发展情况和男、女学生的生理特点安排运动量和运动方式。</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4、体育课、体育活动时，体育教师或任课教师要跟班进行辅导，教育学生注意安全，防止发生伤害事故。</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5、运动场地保持清洁、安全。运动器械经常检查、维修、调换，确保学生使用安全。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6、体检用的器具要消毒，确保使用器具的卫生安全。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7、运动中和运动后做到三不准（不准喝生水、不准吃零食不准坐或躺在凉地上）。</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十、学校红十字会制度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1、学校红十字会是以学生为主体、师生员工共同参加的红十字会的基层组织。在学校领导和教育行政部门、上级红十字会领导下，开展符合红十字会宗旨的活动。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2、学校师生员工，凡符合《中国红十字会章程》的规定，由本人申请，校红十字会批准，均可成为红十字会个人会员。会员享有和承担《中国红十字会章程》规定的权利和义务。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学校红十字会的领导机构是学校红十字会理事会。理事会由校领导、学校有关部门负责人和红十字青少年会员代表组成。会长由校级领导出任，副会长由学校有关部门负责人出任。秘书长由会长提名，理事会决定，负责日常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4、学校红十字会理事健全每学期的理事会议制度；听取和审查理事会工作报告和财务报告；决定其他事项。</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学校红十字会要学习、宣传《中华人民共和国红十字会法》、《中华人民共和国红十字会标志使用办法》和红十字运动基本知识；配合学校素质教育，培养学生的创新精神和实践能力，使广大红十字青少年成为受益者、服务者和参与管理者，促进学生德智体美劳全面发展；根据青少年的不同年龄、不同知识层次，开展思想品德、卫生与健康事相关知识教育。组织与专业有关的社会调查、社会实践和社区志愿者服务活动；在校内外广泛开展体现人道主义精神的救死扶伤、扶危济贫、敬老助残、尊师爱幼等助人活动；根据青少年的年龄特点开展形式活泼的、有益于青少年心理健康的夏（冬）令营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学校要把红十字会工作列入学校工作议事日程。学校红十字会理事会要定期研究红十会青少年工作，使其活动制度化、规范化、知识化、趣味化，符合学校实际，富有教育意义，促进青少年心理健康成长。学校红十字会应与共青团、少先队和学生会等群众组织密切配合，开展活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7、学校红十字会的经费除来源于会费外，学校应给予补助。</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8、选举学校红十字会理事；健全每学期的理事会议制度；听取和审查理事会工作报告和财务报告；决定其他事项。</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9、红十字会员应按《中国红十字会会费管理办法》缴纳会费。青少年会员按年度缴纳会费，数额不限，原则上每人2无，会费由学校红十字会负责收缴、使用和管理，80%留学校红十字会，20%缴纳上级红十字会，会费使用情况，定期向学校红十字会理事会报告。</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光明学校“医教结合”工作实施方案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校卫生是公共卫生工作的重要内容，推行“医教结合”是有力、有序、有效做好学校卫生工作的关键性举措。根据市卫生局、市教育局《关于在本市中小学和托幼机构开展“医教结合”工作的指导意见》（沪卫疾妇2011-43号）精神和要求，结合本区本校实际情况，制定本工作方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一、指导原则</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医教结合”是在巩固现有学校卫生工作基础上，以“属地管理与条抓块管相结合、预防为主与注重内涵相结合、依法履职与依责履职相结合、健康先行与服务创新相结合”为工作原则，为广大在校儿童和青少年学生提供安全、便捷、优质的公共卫生服务，不断提高学生健康素养和健康水平。</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二、工作目标</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以实施落实《关于加强青少年体育增强青少年体质的意见》、《学校卫生工作条例》、《托儿所幼儿园卫生保健管理办法》、《中小学生健康体检管理办法》等法律、法规、规章为工作目标，通过“医教结合”的有效对接，进一步依法依规完善学校饮用水卫生、食品卫生和传染病防控等制度建设，进一步落实义务教育阶段学生健康体检与健康档案制度建设，进一步强化各年龄段健康促进活动的制度建设，进一步优化中小学生和学龄前儿童心理、疾病、营养、视力不良和意外伤害等监测与干预机制，进一步完善学校卫生信息的共享机制，使学校卫生工作明显改善，学校与健康相关的设施、环境和文化明显优化，学生健康素养和健康水平明显提高。</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三、工作内容</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1.学生健康体检和健康指导。学生每年开展一次健康体检，建立学生健康档案，开展常见病监测，开展个体和群体评价，及时将体检</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结果反馈给家长，有针对性地提出干预建议。进行学生常见病防治、合理膳食、口腔保健、中医保健等健康指导。</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健康问题处理。对健康体检管理中发现的有营养不良、贫血、肥胖、视力不良、龋齿、牙龈炎、肢体发育异常、心脏杂音等情况的学生分析原因，对家长给出指导或就诊的建议。对传染病可疑患者应及时指导到医院就诊治疗。</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3.病人管理。为患结核病、哮喘、糖尿病、过敏性疾病等疾病的学生和随班就读的残障儿童建立专门档案，进行规范化的病人管理。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4.学生健康影响因素监测。开展学生健康相关行为、心理卫生以及学校课桌椅、教室照明等影响健康因素的监测与管理。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学校传染病防治指导。指导落实重点肠道传染病、呼吸道传染病、急性结膜炎、沙眼等传染病防控措施；开展免疫预防查漏补种工作；开展防治艾滋病、结核病的宣传教育；开展晨检和巡检、因病缺课缺勤网络直报和传染病报告等各项传染病防控措施。</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学生常见疾病干预指导。开展学生营养和膳食管理；开展肥胖、视力不良、龋齿、贫血、蛔虫和意外伤害的预防和干预；开展学生龋齿和视力普查；为适龄儿童提供如窝沟封闭、预防性充填等适宜预防技术服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健康教育和健康促进。健康教育包括青春期性教育以及家庭健康指导和干预等。通过开展健康促进，联动家庭和社区，对学生不良膳食、缺乏体育锻炼、吸烟习惯、不安全性行为等健康危险行为问题进行综合干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8.学校日常卫生管理。开展包括晨检和巡检、传染病发生后的处置、消毒隔离、食品安全、营养膳食、饮水卫生、教学生活环境卫生、学校卫生与运动场地和设施的管理等。</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四、职责分工</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通过“医教结合”的密切配合，卫生部门和学校要不断建立和完善“制度化、规范化、人性化”的规范服务和工作机制，为深化“医教结合”模式奠定扎实基础。</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校卫生工作实行“校长负责制”，按照区教育局和区卫生局的要求，在制度、人员、场地等方面做好保障工作。将“医教结合”工作纳入机构管理，建立由校领导、相关部门负责人、卫生保健教师、班主任、任课教师和学生卫生员等参与的工作制度和工作网络，明确职责，强化考核。指定专人负责“医教结合”的具体实施和与卫生部门的联络。参加各项培训，落实“医教结合”的各项措施。加强与公共卫生专业机构、医疗机构协调与沟通，配合做好眼保健、口腔保健、健康体检等医疗卫生保健服务。</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五、保障措施和工作要求</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（一）建立学校卫生工作组织体系</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全面推进医教结合工作，成立五四学校医教结合工作小组，成员由学校相应部门组成，下设办公室。工作小组负责统筹医教结合工作机制建设工作，制订工作方案、配套相关政策、协调解决相关问题；办公室实施工作方案，组织落实和推进。</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（二）依托信息化平台和完善健康监测</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充分利用我校健康档案管理、学生因病缺勤缺课监测网络直报系统和学校卫生信息化服务平台，探索建立学生屈光发育、口腔档案等在内的学生健康档案，实现在校生健康档案的贯通，逐步实现家庭、学校、社区卫生服务中心、公共卫生专业机构以及管理部门的信息资源互换、互通、互享，提升学校卫生服务内涵。完善学生健康监测工作，开展风险分析和风险管理，逐步形成工作高效、反应迅速的社区、学校、家庭联动机制，实现学生健康校内校外的全程管理。</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（三）实现“三个及时”和建立“生命绿色通道”</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校在进校园医生的指导下，加强晨检和巡检，实现患病学生及时发现、及时处置、及时送诊。与学校对应的医疗机构为病重学生开辟救治的“生命绿色通道”，提供温馨化服务。在晨检和巡检中发现传染病疫情等公共卫生突发事件或可疑事件，学校应及时按有关规定进行报告和处置。</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（四）开展健康教育和健康促进行动</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贯彻健康教育先行的理念，动员全社会积极主动参与。充分发挥学校资源制作各类宣传资料和健康读本，开展对校长、老师、学生、家长等重点人群的健康教育工作，提高广大学生、教职员工的健康知识水平和管理能力，全面提高学生的健康水平。</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bookmarkStart w:id="4" w:name="_Toc412878450"/>
      <w:r>
        <w:rPr>
          <w:rFonts w:hint="eastAsia" w:ascii="宋体" w:hAnsi="宋体" w:eastAsia="宋体" w:cs="宋体"/>
          <w:b/>
          <w:color w:val="000000"/>
          <w:sz w:val="24"/>
          <w:szCs w:val="24"/>
        </w:rPr>
        <w:t>光明学校传染病防治工作方案</w:t>
      </w:r>
      <w:bookmarkEnd w:id="4"/>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一、指导思想：</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按照上级部门要求，本着对广大师生员工健康高度负责的精神，积极主动地开展学校传染病防治工作，落实学校传染病防治中的工作重点，采取相应防范措施，保证师生身心健康。</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二、学校防治工作领导小组：</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  长：校长</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副组长：副校长、工会主席</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  员：政教主任、教导主任、总务主任、卫生保健老师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三、防治工作制度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（一）宣传制度：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1、每周进行一次健康教育工作的宣传，开展季节性传染病的预防教育。</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2、利用宣传橱窗、黑板报、宣传资料等形式，积极地开展各项宣传。</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3、及时通过家长会和告家长书，向家长宣传防治措施、要求。</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（二）健康状况晨检制度：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坚持每天对学生进行晨检，一旦发现可疑病例，立即隔离并及时上报。</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1、由班主任负责对学生进行晨检，可疑学生，立即送往卫生室。</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2、由年级组长负责对教职员工进行晨检。</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3、由卫生保健教师对可疑病例进行应急处理，并及时与上级领导联系。</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（三）学生定期健康体检制度：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1、由卫生保健教师做好学生视力、沙眼等常见病的检查和治疗工作。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2、配合卫生部门每学年一次的健康体检工作。建立、健全学生的健康档案，及时做好学生健康促进的数据统计工作。</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（四）学生因病缺课登记制度：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1、每月由各班的班长统计学生缺课情况，并交卫生室，由卫生保健教师统计每学期学生缺课情况。</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2、一旦发现特殊病例立即上报。</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四、应急处理预案：</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（一）管理网络：</w:t>
      </w: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mc:AlternateContent>
          <mc:Choice Requires="wps">
            <w:drawing>
              <wp:anchor distT="0" distB="0" distL="114300" distR="114300" simplePos="0" relativeHeight="251674624" behindDoc="0" locked="0" layoutInCell="1" allowOverlap="1">
                <wp:simplePos x="0" y="0"/>
                <wp:positionH relativeFrom="column">
                  <wp:posOffset>2514600</wp:posOffset>
                </wp:positionH>
                <wp:positionV relativeFrom="paragraph">
                  <wp:posOffset>0</wp:posOffset>
                </wp:positionV>
                <wp:extent cx="685800" cy="297180"/>
                <wp:effectExtent l="4445" t="4445" r="14605" b="22225"/>
                <wp:wrapNone/>
                <wp:docPr id="69" name="文本框 69"/>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校长室</w:t>
                            </w:r>
                          </w:p>
                        </w:txbxContent>
                      </wps:txbx>
                      <wps:bodyPr upright="1"/>
                    </wps:wsp>
                  </a:graphicData>
                </a:graphic>
              </wp:anchor>
            </w:drawing>
          </mc:Choice>
          <mc:Fallback>
            <w:pict>
              <v:shape id="_x0000_s1026" o:spid="_x0000_s1026" o:spt="202" type="#_x0000_t202" style="position:absolute;left:0pt;margin-left:198pt;margin-top:0pt;height:23.4pt;width:54pt;z-index:251674624;mso-width-relative:page;mso-height-relative:page;" fillcolor="#FFFFFF" filled="t" stroked="t" coordsize="21600,21600" o:gfxdata="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M2JrdcAAAAHAQAADwAAAAAAAAABACAAAAAiAAAAZHJzL2Rvd25yZXYueG1sUEsBAhQA&#10;FAAAAAgAh07iQNVhEybzAQAA6QMAAA4AAAAAAAAAAQAgAAAAJgEAAGRycy9lMm9Eb2MueG1sUEsF&#10;BgAAAAAGAAYAWQEAAIsFAAAAAA==&#10;">
                <v:fill on="t" focussize="0,0"/>
                <v:stroke color="#000000" joinstyle="miter"/>
                <v:imagedata o:title=""/>
                <o:lock v:ext="edit" aspectratio="f"/>
                <v:textbox>
                  <w:txbxContent>
                    <w:p>
                      <w:pPr>
                        <w:rPr>
                          <w:szCs w:val="21"/>
                        </w:rPr>
                      </w:pPr>
                      <w:r>
                        <w:rPr>
                          <w:rFonts w:hint="eastAsia"/>
                          <w:szCs w:val="21"/>
                        </w:rPr>
                        <w:t>校长室</w:t>
                      </w:r>
                    </w:p>
                  </w:txbxContent>
                </v:textbox>
              </v:shape>
            </w:pict>
          </mc:Fallback>
        </mc:AlternateConten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mc:AlternateContent>
          <mc:Choice Requires="wps">
            <w:drawing>
              <wp:anchor distT="0" distB="0" distL="114300" distR="114300" simplePos="0" relativeHeight="251687936" behindDoc="0" locked="0" layoutInCell="1" allowOverlap="1">
                <wp:simplePos x="0" y="0"/>
                <wp:positionH relativeFrom="column">
                  <wp:posOffset>2857500</wp:posOffset>
                </wp:positionH>
                <wp:positionV relativeFrom="paragraph">
                  <wp:posOffset>104140</wp:posOffset>
                </wp:positionV>
                <wp:extent cx="0" cy="198120"/>
                <wp:effectExtent l="38100" t="0" r="38100" b="11430"/>
                <wp:wrapNone/>
                <wp:docPr id="72" name="直接连接符 7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8.2pt;height:15.6pt;width:0pt;z-index:251687936;mso-width-relative:page;mso-height-relative:page;" filled="f" stroked="t" coordsize="21600,21600" o:gfxdata="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ISS7zYAAAACQEA&#10;AA8AAAAAAAAAAQAgAAAAIgAAAGRycy9kb3ducmV2LnhtbFBLAQIUABQAAAAIAIdO4kAgVYmQ4QEA&#10;AJsDAAAOAAAAAAAAAAEAIAAAACcBAABkcnMvZTJvRG9jLnhtbFBLBQYAAAAABgAGAFkBAAB6BQAA&#10;AAA=&#10;">
                <v:fill on="f" focussize="0,0"/>
                <v:stroke color="#000000" joinstyle="round" endarrow="block"/>
                <v:imagedata o:title=""/>
                <o:lock v:ext="edit" aspectratio="f"/>
              </v:line>
            </w:pict>
          </mc:Fallback>
        </mc:AlternateConten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48260</wp:posOffset>
                </wp:positionV>
                <wp:extent cx="914400" cy="495300"/>
                <wp:effectExtent l="4445" t="4445" r="14605" b="14605"/>
                <wp:wrapNone/>
                <wp:docPr id="70" name="文本框 70"/>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学校卫生工</w:t>
                            </w:r>
                          </w:p>
                          <w:p>
                            <w:pPr>
                              <w:rPr>
                                <w:szCs w:val="21"/>
                              </w:rPr>
                            </w:pPr>
                            <w:r>
                              <w:rPr>
                                <w:rFonts w:hint="eastAsia"/>
                                <w:szCs w:val="21"/>
                              </w:rPr>
                              <w:t>作领导小组</w:t>
                            </w:r>
                          </w:p>
                        </w:txbxContent>
                      </wps:txbx>
                      <wps:bodyPr upright="1"/>
                    </wps:wsp>
                  </a:graphicData>
                </a:graphic>
              </wp:anchor>
            </w:drawing>
          </mc:Choice>
          <mc:Fallback>
            <w:pict>
              <v:shape id="_x0000_s1026" o:spid="_x0000_s1026" o:spt="202" type="#_x0000_t202" style="position:absolute;left:0pt;margin-left:189pt;margin-top:3.8pt;height:39pt;width:72pt;z-index:251673600;mso-width-relative:page;mso-height-relative:page;" fillcolor="#FFFFFF" filled="t" stroked="t" coordsize="21600,21600" o:gfxdata="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xt/U1wAAAAgBAAAPAAAAAAAAAAEAIAAAACIAAABkcnMvZG93bnJldi54bWxQSwECFAAUAAAA&#10;CACHTuJAXmEXOe8BAADpAwAADgAAAAAAAAABACAAAAAmAQAAZHJzL2Uyb0RvYy54bWxQSwUGAAAA&#10;AAYABgBZAQAAhwUAAAAA&#10;">
                <v:fill on="t" focussize="0,0"/>
                <v:stroke color="#000000" joinstyle="miter"/>
                <v:imagedata o:title=""/>
                <o:lock v:ext="edit" aspectratio="f"/>
                <v:textbox>
                  <w:txbxContent>
                    <w:p>
                      <w:pPr>
                        <w:rPr>
                          <w:szCs w:val="21"/>
                        </w:rPr>
                      </w:pPr>
                      <w:r>
                        <w:rPr>
                          <w:rFonts w:hint="eastAsia"/>
                          <w:szCs w:val="21"/>
                        </w:rPr>
                        <w:t>学校卫生工</w:t>
                      </w:r>
                    </w:p>
                    <w:p>
                      <w:pPr>
                        <w:rPr>
                          <w:szCs w:val="21"/>
                        </w:rPr>
                      </w:pPr>
                      <w:r>
                        <w:rPr>
                          <w:rFonts w:hint="eastAsia"/>
                          <w:szCs w:val="21"/>
                        </w:rPr>
                        <w:t>作领导小组</w:t>
                      </w:r>
                    </w:p>
                  </w:txbxContent>
                </v:textbox>
              </v:shape>
            </w:pict>
          </mc:Fallback>
        </mc:AlternateConten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mc:AlternateContent>
          <mc:Choice Requires="wps">
            <w:drawing>
              <wp:anchor distT="0" distB="0" distL="114300" distR="114300" simplePos="0" relativeHeight="251686912" behindDoc="0" locked="0" layoutInCell="1" allowOverlap="1">
                <wp:simplePos x="0" y="0"/>
                <wp:positionH relativeFrom="column">
                  <wp:posOffset>2857500</wp:posOffset>
                </wp:positionH>
                <wp:positionV relativeFrom="paragraph">
                  <wp:posOffset>35560</wp:posOffset>
                </wp:positionV>
                <wp:extent cx="0" cy="198120"/>
                <wp:effectExtent l="38100" t="0" r="38100" b="11430"/>
                <wp:wrapNone/>
                <wp:docPr id="73" name="直接连接符 7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2.8pt;height:15.6pt;width:0pt;z-index:251686912;mso-width-relative:page;mso-height-relative:page;" filled="f" stroked="t" coordsize="21600,21600" o:gfxdata="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ZjiC1wAAAAgB&#10;AAAPAAAAAAAAAAEAIAAAACIAAABkcnMvZG93bnJldi54bWxQSwECFAAUAAAACACHTuJAbZAOceMB&#10;AACbAwAADgAAAAAAAAABACAAAAAmAQAAZHJzL2Uyb0RvYy54bWxQSwUGAAAAAAYABgBZAQAAewUA&#10;AAAA&#10;">
                <v:fill on="f" focussize="0,0"/>
                <v:stroke color="#000000" joinstyle="round" endarrow="block"/>
                <v:imagedata o:title=""/>
                <o:lock v:ext="edit" aspectratio="f"/>
              </v:lin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89984" behindDoc="0" locked="0" layoutInCell="1" allowOverlap="1">
                <wp:simplePos x="0" y="0"/>
                <wp:positionH relativeFrom="column">
                  <wp:posOffset>3314700</wp:posOffset>
                </wp:positionH>
                <wp:positionV relativeFrom="paragraph">
                  <wp:posOffset>35560</wp:posOffset>
                </wp:positionV>
                <wp:extent cx="571500" cy="162560"/>
                <wp:effectExtent l="1270" t="4445" r="17780" b="23495"/>
                <wp:wrapNone/>
                <wp:docPr id="76" name="直接连接符 76"/>
                <wp:cNvGraphicFramePr/>
                <a:graphic xmlns:a="http://schemas.openxmlformats.org/drawingml/2006/main">
                  <a:graphicData uri="http://schemas.microsoft.com/office/word/2010/wordprocessingShape">
                    <wps:wsp>
                      <wps:cNvCnPr/>
                      <wps:spPr>
                        <a:xfrm>
                          <a:off x="0" y="0"/>
                          <a:ext cx="571500" cy="162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2.8pt;height:12.8pt;width:45pt;z-index:251689984;mso-width-relative:page;mso-height-relative:page;" filled="f" stroked="t" coordsize="21600,21600" o:gfxdata="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7s0xdgA&#10;AAAIAQAADwAAAAAAAAABACAAAAAiAAAAZHJzL2Rvd25yZXYueG1sUEsBAhQAFAAAAAgAh07iQMCe&#10;ynLmAQAAoAMAAA4AAAAAAAAAAQAgAAAAJwEAAGRycy9lMm9Eb2MueG1sUEsFBgAAAAAGAAYAWQEA&#10;AH8FAAAAAA==&#10;">
                <v:fill on="f" focussize="0,0"/>
                <v:stroke color="#000000" joinstyle="round" endarrow="block"/>
                <v:imagedata o:title=""/>
                <o:lock v:ext="edit" aspectratio="f"/>
              </v:lin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35560</wp:posOffset>
                </wp:positionV>
                <wp:extent cx="570865" cy="162560"/>
                <wp:effectExtent l="0" t="4445" r="19685" b="23495"/>
                <wp:wrapNone/>
                <wp:docPr id="75" name="直接连接符 75"/>
                <wp:cNvGraphicFramePr/>
                <a:graphic xmlns:a="http://schemas.openxmlformats.org/drawingml/2006/main">
                  <a:graphicData uri="http://schemas.microsoft.com/office/word/2010/wordprocessingShape">
                    <wps:wsp>
                      <wps:cNvCnPr/>
                      <wps:spPr>
                        <a:xfrm flipH="1">
                          <a:off x="0" y="0"/>
                          <a:ext cx="570865" cy="162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8pt;height:12.8pt;width:44.95pt;z-index:251688960;mso-width-relative:page;mso-height-relative:page;" filled="f" stroked="t" coordsize="21600,21600" o:gfxdata="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PfxetoAAAAIAQAADwAAAAAAAAABACAAAAAiAAAAZHJzL2Rvd25yZXYueG1sUEsBAhQA&#10;FAAAAAgAh07iQM1IvkDwAQAAqgMAAA4AAAAAAAAAAQAgAAAAKQEAAGRycy9lMm9Eb2MueG1sUEsF&#10;BgAAAAAGAAYAWQEAAIsFAAAAAA==&#10;">
                <v:fill on="f" focussize="0,0"/>
                <v:stroke color="#000000" joinstyle="round" endarrow="block"/>
                <v:imagedata o:title=""/>
                <o:lock v:ext="edit" aspectratio="f"/>
              </v:line>
            </w:pict>
          </mc:Fallback>
        </mc:AlternateConten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1143000</wp:posOffset>
                </wp:positionH>
                <wp:positionV relativeFrom="paragraph">
                  <wp:posOffset>0</wp:posOffset>
                </wp:positionV>
                <wp:extent cx="685800" cy="297180"/>
                <wp:effectExtent l="4445" t="4445" r="14605" b="22225"/>
                <wp:wrapNone/>
                <wp:docPr id="74" name="文本框 74"/>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政教处</w:t>
                            </w:r>
                          </w:p>
                        </w:txbxContent>
                      </wps:txbx>
                      <wps:bodyPr upright="1"/>
                    </wps:wsp>
                  </a:graphicData>
                </a:graphic>
              </wp:anchor>
            </w:drawing>
          </mc:Choice>
          <mc:Fallback>
            <w:pict>
              <v:shape id="_x0000_s1026" o:spid="_x0000_s1026" o:spt="202" type="#_x0000_t202" style="position:absolute;left:0pt;margin-left:90pt;margin-top:0pt;height:23.4pt;width:54pt;z-index:251675648;mso-width-relative:page;mso-height-relative:page;" fillcolor="#FFFFFF" filled="t" stroked="t" coordsize="21600,21600" o:gfxdata="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uNjQtYAAAAHAQAADwAAAAAAAAABACAAAAAiAAAAZHJzL2Rvd25yZXYueG1sUEsBAhQA&#10;FAAAAAgAh07iQF6PmfT0AQAA6QMAAA4AAAAAAAAAAQAgAAAAJQ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政教处</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77696" behindDoc="0" locked="0" layoutInCell="1" allowOverlap="1">
                <wp:simplePos x="0" y="0"/>
                <wp:positionH relativeFrom="column">
                  <wp:posOffset>3886200</wp:posOffset>
                </wp:positionH>
                <wp:positionV relativeFrom="paragraph">
                  <wp:posOffset>0</wp:posOffset>
                </wp:positionV>
                <wp:extent cx="685800" cy="297180"/>
                <wp:effectExtent l="4445" t="4445" r="14605" b="22225"/>
                <wp:wrapNone/>
                <wp:docPr id="71" name="文本框 71"/>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总务处</w:t>
                            </w:r>
                          </w:p>
                        </w:txbxContent>
                      </wps:txbx>
                      <wps:bodyPr upright="1"/>
                    </wps:wsp>
                  </a:graphicData>
                </a:graphic>
              </wp:anchor>
            </w:drawing>
          </mc:Choice>
          <mc:Fallback>
            <w:pict>
              <v:shape id="_x0000_s1026" o:spid="_x0000_s1026" o:spt="202" type="#_x0000_t202" style="position:absolute;left:0pt;margin-left:306pt;margin-top:0pt;height:23.4pt;width:54pt;z-index:251677696;mso-width-relative:page;mso-height-relative:page;" fillcolor="#FFFFFF" filled="t" stroked="t" coordsize="21600,21600" o:gfxdata="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WwxjXAAAABwEAAA8AAAAAAAAAAQAgAAAAIgAAAGRycy9kb3ducmV2LnhtbFBLAQIU&#10;ABQAAAAIAIdO4kCqboFu9AEAAOkDAAAOAAAAAAAAAAEAIAAAACYBAABkcnMvZTJvRG9jLnhtbFBL&#10;BQYAAAAABgAGAFkBAACMBQAAAAA=&#10;">
                <v:fill on="t" focussize="0,0"/>
                <v:stroke color="#000000" joinstyle="miter"/>
                <v:imagedata o:title=""/>
                <o:lock v:ext="edit" aspectratio="f"/>
                <v:textbox>
                  <w:txbxContent>
                    <w:p>
                      <w:pPr>
                        <w:jc w:val="center"/>
                        <w:rPr>
                          <w:szCs w:val="21"/>
                        </w:rPr>
                      </w:pPr>
                      <w:r>
                        <w:rPr>
                          <w:rFonts w:hint="eastAsia"/>
                          <w:szCs w:val="21"/>
                        </w:rPr>
                        <w:t>总务处</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2514600</wp:posOffset>
                </wp:positionH>
                <wp:positionV relativeFrom="paragraph">
                  <wp:posOffset>0</wp:posOffset>
                </wp:positionV>
                <wp:extent cx="685800" cy="297180"/>
                <wp:effectExtent l="4445" t="4445" r="14605" b="22225"/>
                <wp:wrapNone/>
                <wp:docPr id="77" name="文本框 77"/>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教导处</w:t>
                            </w:r>
                          </w:p>
                        </w:txbxContent>
                      </wps:txbx>
                      <wps:bodyPr upright="1"/>
                    </wps:wsp>
                  </a:graphicData>
                </a:graphic>
              </wp:anchor>
            </w:drawing>
          </mc:Choice>
          <mc:Fallback>
            <w:pict>
              <v:shape id="_x0000_s1026" o:spid="_x0000_s1026" o:spt="202" type="#_x0000_t202" style="position:absolute;left:0pt;margin-left:198pt;margin-top:0pt;height:23.4pt;width:54pt;z-index:251676672;mso-width-relative:page;mso-height-relative:page;" fillcolor="#FFFFFF" filled="t" stroked="t" coordsize="21600,21600" o:gfxdata="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M2JrdcAAAAHAQAADwAAAAAAAAABACAAAAAiAAAAZHJzL2Rvd25yZXYueG1sUEsBAhQA&#10;FAAAAAgAh07iQM0tQTTzAQAA6QMAAA4AAAAAAAAAAQAgAAAAJgEAAGRycy9lMm9Eb2MueG1sUEsF&#10;BgAAAAAGAAYAWQEAAIsFAAAAAA==&#10;">
                <v:fill on="t" focussize="0,0"/>
                <v:stroke color="#000000" joinstyle="miter"/>
                <v:imagedata o:title=""/>
                <o:lock v:ext="edit" aspectratio="f"/>
                <v:textbox>
                  <w:txbxContent>
                    <w:p>
                      <w:pPr>
                        <w:jc w:val="center"/>
                        <w:rPr>
                          <w:szCs w:val="21"/>
                        </w:rPr>
                      </w:pPr>
                      <w:r>
                        <w:rPr>
                          <w:rFonts w:hint="eastAsia"/>
                          <w:szCs w:val="21"/>
                        </w:rPr>
                        <w:t>教导处</w:t>
                      </w:r>
                    </w:p>
                  </w:txbxContent>
                </v:textbox>
              </v:shape>
            </w:pict>
          </mc:Fallback>
        </mc:AlternateConten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mc:AlternateContent>
          <mc:Choice Requires="wps">
            <w:drawing>
              <wp:anchor distT="0" distB="0" distL="114300" distR="114300" simplePos="0" relativeHeight="251698176" behindDoc="0" locked="0" layoutInCell="1" allowOverlap="1">
                <wp:simplePos x="0" y="0"/>
                <wp:positionH relativeFrom="column">
                  <wp:posOffset>4572000</wp:posOffset>
                </wp:positionH>
                <wp:positionV relativeFrom="paragraph">
                  <wp:posOffset>99060</wp:posOffset>
                </wp:positionV>
                <wp:extent cx="227965" cy="198120"/>
                <wp:effectExtent l="3175" t="3810" r="16510" b="7620"/>
                <wp:wrapNone/>
                <wp:docPr id="84" name="直接连接符 84"/>
                <wp:cNvGraphicFramePr/>
                <a:graphic xmlns:a="http://schemas.openxmlformats.org/drawingml/2006/main">
                  <a:graphicData uri="http://schemas.microsoft.com/office/word/2010/wordprocessingShape">
                    <wps:wsp>
                      <wps:cNvCnPr/>
                      <wps:spPr>
                        <a:xfrm>
                          <a:off x="0" y="0"/>
                          <a:ext cx="22796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15.6pt;width:17.95pt;z-index:251698176;mso-width-relative:page;mso-height-relative:page;" filled="f" stroked="t" coordsize="21600,21600" o:gfxdata="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l+sW&#10;2QAAAAkBAAAPAAAAAAAAAAEAIAAAACIAAABkcnMvZG93bnJldi54bWxQSwECFAAUAAAACACHTuJA&#10;APNDz+cBAACgAwAADgAAAAAAAAABACAAAAAoAQAAZHJzL2Uyb0RvYy54bWxQSwUGAAAAAAYABgBZ&#10;AQAAgQUAAAAA&#10;">
                <v:fill on="f" focussize="0,0"/>
                <v:stroke color="#000000" joinstyle="round" endarrow="block"/>
                <v:imagedata o:title=""/>
                <o:lock v:ext="edit" aspectratio="f"/>
              </v:lin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97152" behindDoc="0" locked="0" layoutInCell="1" allowOverlap="1">
                <wp:simplePos x="0" y="0"/>
                <wp:positionH relativeFrom="column">
                  <wp:posOffset>4343400</wp:posOffset>
                </wp:positionH>
                <wp:positionV relativeFrom="paragraph">
                  <wp:posOffset>99060</wp:posOffset>
                </wp:positionV>
                <wp:extent cx="0" cy="198120"/>
                <wp:effectExtent l="38100" t="0" r="38100" b="11430"/>
                <wp:wrapNone/>
                <wp:docPr id="78" name="直接连接符 7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7.8pt;height:15.6pt;width:0pt;z-index:251697152;mso-width-relative:page;mso-height-relative:page;" filled="f" stroked="t" coordsize="21600,21600" o:gfxdata="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d9CiDYAAAACQEA&#10;AA8AAAAAAAAAAQAgAAAAIgAAAGRycy9kb3ducmV2LnhtbFBLAQIUABQAAAAIAIdO4kCX6g3p4QEA&#10;AJsDAAAOAAAAAAAAAAEAIAAAACcBAABkcnMvZTJvRG9jLnhtbFBLBQYAAAAABgAGAFkBAAB6BQAA&#10;AAA=&#10;">
                <v:fill on="f" focussize="0,0"/>
                <v:stroke color="#000000" joinstyle="round" endarrow="block"/>
                <v:imagedata o:title=""/>
                <o:lock v:ext="edit" aspectratio="f"/>
              </v:lin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4000500</wp:posOffset>
                </wp:positionH>
                <wp:positionV relativeFrom="paragraph">
                  <wp:posOffset>99060</wp:posOffset>
                </wp:positionV>
                <wp:extent cx="0" cy="198120"/>
                <wp:effectExtent l="38100" t="0" r="38100" b="11430"/>
                <wp:wrapNone/>
                <wp:docPr id="82" name="直接连接符 82"/>
                <wp:cNvGraphicFramePr/>
                <a:graphic xmlns:a="http://schemas.openxmlformats.org/drawingml/2006/main">
                  <a:graphicData uri="http://schemas.microsoft.com/office/word/2010/wordprocessingShape">
                    <wps:wsp>
                      <wps:cNvCnPr/>
                      <wps:spPr>
                        <a:xfrm flipH="1">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5pt;margin-top:7.8pt;height:15.6pt;width:0pt;z-index:251696128;mso-width-relative:page;mso-height-relative:page;" filled="f" stroked="t" coordsize="21600,21600" o:gfxdata="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HS&#10;Xw3YAAAACQEAAA8AAAAAAAAAAQAgAAAAIgAAAGRycy9kb3ducmV2LnhtbFBLAQIUABQAAAAIAIdO&#10;4kBoU1M26gEAAKUDAAAOAAAAAAAAAAEAIAAAACcBAABkcnMvZTJvRG9jLnhtbFBLBQYAAAAABgAG&#10;AFkBAACDBQAAAAA=&#10;">
                <v:fill on="f" focussize="0,0"/>
                <v:stroke color="#000000" joinstyle="round" endarrow="block"/>
                <v:imagedata o:title=""/>
                <o:lock v:ext="edit" aspectratio="f"/>
              </v:lin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95104" behindDoc="0" locked="0" layoutInCell="1" allowOverlap="1">
                <wp:simplePos x="0" y="0"/>
                <wp:positionH relativeFrom="column">
                  <wp:posOffset>3200400</wp:posOffset>
                </wp:positionH>
                <wp:positionV relativeFrom="paragraph">
                  <wp:posOffset>99060</wp:posOffset>
                </wp:positionV>
                <wp:extent cx="228600" cy="198120"/>
                <wp:effectExtent l="3175" t="3810" r="15875" b="7620"/>
                <wp:wrapNone/>
                <wp:docPr id="83" name="直接连接符 83"/>
                <wp:cNvGraphicFramePr/>
                <a:graphic xmlns:a="http://schemas.openxmlformats.org/drawingml/2006/main">
                  <a:graphicData uri="http://schemas.microsoft.com/office/word/2010/wordprocessingShape">
                    <wps:wsp>
                      <wps:cNvCnPr/>
                      <wps:spPr>
                        <a:xfrm>
                          <a:off x="0" y="0"/>
                          <a:ext cx="2286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7.8pt;height:15.6pt;width:18pt;z-index:251695104;mso-width-relative:page;mso-height-relative:page;" filled="f" stroked="t" coordsize="21600,21600" o:gfxdata="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3G62jZ&#10;AAAACQEAAA8AAAAAAAAAAQAgAAAAIgAAAGRycy9kb3ducmV2LnhtbFBLAQIUABQAAAAIAIdO4kBa&#10;EhyE5gEAAKADAAAOAAAAAAAAAAEAIAAAACgBAABkcnMvZTJvRG9jLnhtbFBLBQYAAAAABgAGAFkB&#10;AACABQAAAAA=&#10;">
                <v:fill on="f" focussize="0,0"/>
                <v:stroke color="#000000" joinstyle="round" endarrow="block"/>
                <v:imagedata o:title=""/>
                <o:lock v:ext="edit" aspectratio="f"/>
              </v:lin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93056" behindDoc="0" locked="0" layoutInCell="1" allowOverlap="1">
                <wp:simplePos x="0" y="0"/>
                <wp:positionH relativeFrom="column">
                  <wp:posOffset>2400300</wp:posOffset>
                </wp:positionH>
                <wp:positionV relativeFrom="paragraph">
                  <wp:posOffset>99060</wp:posOffset>
                </wp:positionV>
                <wp:extent cx="114300" cy="198120"/>
                <wp:effectExtent l="0" t="2540" r="19050" b="8890"/>
                <wp:wrapNone/>
                <wp:docPr id="80" name="直接连接符 80"/>
                <wp:cNvGraphicFramePr/>
                <a:graphic xmlns:a="http://schemas.openxmlformats.org/drawingml/2006/main">
                  <a:graphicData uri="http://schemas.microsoft.com/office/word/2010/wordprocessingShape">
                    <wps:wsp>
                      <wps:cNvCnPr/>
                      <wps:spPr>
                        <a:xfrm flipH="1">
                          <a:off x="0" y="0"/>
                          <a:ext cx="1143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89pt;margin-top:7.8pt;height:15.6pt;width:9pt;z-index:251693056;mso-width-relative:page;mso-height-relative:page;" filled="f" stroked="t" coordsize="21600,21600" o:gfxdata="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3Y6C2gAAAAkBAAAPAAAAAAAAAAEAIAAAACIAAABkcnMvZG93bnJldi54bWxQSwECFAAU&#10;AAAACACHTuJAJ2rhCu8BAACqAwAADgAAAAAAAAABACAAAAApAQAAZHJzL2Uyb0RvYy54bWxQSwUG&#10;AAAAAAYABgBZAQAAigUAAAAA&#10;">
                <v:fill on="f" focussize="0,0"/>
                <v:stroke color="#000000" joinstyle="round" endarrow="block"/>
                <v:imagedata o:title=""/>
                <o:lock v:ext="edit" aspectratio="f"/>
              </v:lin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94080" behindDoc="0" locked="0" layoutInCell="1" allowOverlap="1">
                <wp:simplePos x="0" y="0"/>
                <wp:positionH relativeFrom="column">
                  <wp:posOffset>2857500</wp:posOffset>
                </wp:positionH>
                <wp:positionV relativeFrom="paragraph">
                  <wp:posOffset>99060</wp:posOffset>
                </wp:positionV>
                <wp:extent cx="0" cy="198120"/>
                <wp:effectExtent l="38100" t="0" r="38100" b="11430"/>
                <wp:wrapNone/>
                <wp:docPr id="81" name="直接连接符 8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7.8pt;height:15.6pt;width:0pt;z-index:251694080;mso-width-relative:page;mso-height-relative:page;" filled="f" stroked="t" coordsize="21600,21600" o:gfxdata="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mvoObYAAAACQEA&#10;AA8AAAAAAAAAAQAgAAAAIgAAAGRycy9kb3ducmV2LnhtbFBLAQIUABQAAAAIAIdO4kBu77IW4QEA&#10;AJsDAAAOAAAAAAAAAAEAIAAAACcBAABkcnMvZTJvRG9jLnhtbFBLBQYAAAAABgAGAFkBAAB6BQAA&#10;AAA=&#10;">
                <v:fill on="f" focussize="0,0"/>
                <v:stroke color="#000000" joinstyle="round" endarrow="block"/>
                <v:imagedata o:title=""/>
                <o:lock v:ext="edit" aspectratio="f"/>
              </v:lin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92032" behindDoc="0" locked="0" layoutInCell="1" allowOverlap="1">
                <wp:simplePos x="0" y="0"/>
                <wp:positionH relativeFrom="column">
                  <wp:posOffset>1600200</wp:posOffset>
                </wp:positionH>
                <wp:positionV relativeFrom="paragraph">
                  <wp:posOffset>99060</wp:posOffset>
                </wp:positionV>
                <wp:extent cx="0" cy="198120"/>
                <wp:effectExtent l="38100" t="0" r="38100" b="11430"/>
                <wp:wrapNone/>
                <wp:docPr id="79" name="直接连接符 7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pt;margin-top:7.8pt;height:15.6pt;width:0pt;z-index:251692032;mso-width-relative:page;mso-height-relative:page;" filled="f" stroked="t" coordsize="21600,21600" o:gfxdata="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dLNc2AAAAAkB&#10;AAAPAAAAAAAAAAEAIAAAACIAAABkcnMvZG93bnJldi54bWxQSwECFAAUAAAACACHTuJA2i+KCOIB&#10;AACbAwAADgAAAAAAAAABACAAAAAnAQAAZHJzL2Uyb0RvYy54bWxQSwUGAAAAAAYABgBZAQAAewUA&#10;AAAA&#10;">
                <v:fill on="f" focussize="0,0"/>
                <v:stroke color="#000000" joinstyle="round" endarrow="block"/>
                <v:imagedata o:title=""/>
                <o:lock v:ext="edit" aspectratio="f"/>
              </v:lin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91008" behindDoc="0" locked="0" layoutInCell="1" allowOverlap="1">
                <wp:simplePos x="0" y="0"/>
                <wp:positionH relativeFrom="column">
                  <wp:posOffset>1143000</wp:posOffset>
                </wp:positionH>
                <wp:positionV relativeFrom="paragraph">
                  <wp:posOffset>99060</wp:posOffset>
                </wp:positionV>
                <wp:extent cx="0" cy="198120"/>
                <wp:effectExtent l="38100" t="0" r="38100" b="11430"/>
                <wp:wrapNone/>
                <wp:docPr id="85" name="直接连接符 8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7.8pt;height:15.6pt;width:0pt;z-index:251691008;mso-width-relative:page;mso-height-relative:page;" filled="f" stroked="t" coordsize="21600,21600" o:gfxdata="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K9KrXYAAAACQEA&#10;AA8AAAAAAAAAAQAgAAAAIgAAAGRycy9kb3ducmV2LnhtbFBLAQIUABQAAAAIAIdO4kDY9k8m4QEA&#10;AJsDAAAOAAAAAAAAAAEAIAAAACcBAABkcnMvZTJvRG9jLnhtbFBLBQYAAAAABgAGAFkBAAB6BQAA&#10;AAA=&#10;">
                <v:fill on="f" focussize="0,0"/>
                <v:stroke color="#000000" joinstyle="round" endarrow="block"/>
                <v:imagedata o:title=""/>
                <o:lock v:ext="edit" aspectratio="f"/>
              </v:line>
            </w:pict>
          </mc:Fallback>
        </mc:AlternateConten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mc:AlternateContent>
          <mc:Choice Requires="wps">
            <w:drawing>
              <wp:anchor distT="0" distB="0" distL="114300" distR="114300" simplePos="0" relativeHeight="251683840" behindDoc="0" locked="0" layoutInCell="1" allowOverlap="1">
                <wp:simplePos x="0" y="0"/>
                <wp:positionH relativeFrom="column">
                  <wp:posOffset>3886200</wp:posOffset>
                </wp:positionH>
                <wp:positionV relativeFrom="paragraph">
                  <wp:posOffset>99060</wp:posOffset>
                </wp:positionV>
                <wp:extent cx="342900" cy="594360"/>
                <wp:effectExtent l="4445" t="4445" r="14605" b="10795"/>
                <wp:wrapNone/>
                <wp:docPr id="86" name="文本框 86"/>
                <wp:cNvGraphicFramePr/>
                <a:graphic xmlns:a="http://schemas.openxmlformats.org/drawingml/2006/main">
                  <a:graphicData uri="http://schemas.microsoft.com/office/word/2010/wordprocessingShape">
                    <wps:wsp>
                      <wps:cNvSpPr txBox="1"/>
                      <wps:spPr>
                        <a:xfrm>
                          <a:off x="0" y="0"/>
                          <a:ext cx="3429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食  堂</w:t>
                            </w:r>
                          </w:p>
                        </w:txbxContent>
                      </wps:txbx>
                      <wps:bodyPr vert="eaVert" upright="1"/>
                    </wps:wsp>
                  </a:graphicData>
                </a:graphic>
              </wp:anchor>
            </w:drawing>
          </mc:Choice>
          <mc:Fallback>
            <w:pict>
              <v:shape id="_x0000_s1026" o:spid="_x0000_s1026" o:spt="202" type="#_x0000_t202" style="position:absolute;left:0pt;margin-left:306pt;margin-top:7.8pt;height:46.8pt;width:27pt;z-index:251683840;mso-width-relative:page;mso-height-relative:page;" fillcolor="#FFFFFF" filled="t" stroked="t" coordsize="21600,21600" o:gfxdata="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leb1gAAAAoBAAAPAAAAAAAAAAEAIAAAACIAAABkcnMvZG93bnJldi54&#10;bWxQSwECFAAUAAAACACHTuJArFLQvfwBAAD3AwAADgAAAAAAAAABACAAAAAlAQAAZHJzL2Uyb0Rv&#10;Yy54bWxQSwUGAAAAAAYABgBZAQAAkwUAAAAA&#10;">
                <v:fill on="t" focussize="0,0"/>
                <v:stroke color="#000000" joinstyle="miter"/>
                <v:imagedata o:title=""/>
                <o:lock v:ext="edit" aspectratio="f"/>
                <v:textbox style="layout-flow:vertical-ideographic;">
                  <w:txbxContent>
                    <w:p>
                      <w:pPr>
                        <w:rPr>
                          <w:szCs w:val="21"/>
                        </w:rPr>
                      </w:pPr>
                      <w:r>
                        <w:rPr>
                          <w:rFonts w:hint="eastAsia"/>
                          <w:szCs w:val="21"/>
                        </w:rPr>
                        <w:t>食  堂</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99060</wp:posOffset>
                </wp:positionV>
                <wp:extent cx="457200" cy="594360"/>
                <wp:effectExtent l="4445" t="4445" r="14605" b="10795"/>
                <wp:wrapNone/>
                <wp:docPr id="87" name="文本框 87"/>
                <wp:cNvGraphicFramePr/>
                <a:graphic xmlns:a="http://schemas.openxmlformats.org/drawingml/2006/main">
                  <a:graphicData uri="http://schemas.microsoft.com/office/word/2010/wordprocessingShape">
                    <wps:wsp>
                      <wps:cNvSpPr txBox="1"/>
                      <wps:spPr>
                        <a:xfrm>
                          <a:off x="0" y="0"/>
                          <a:ext cx="457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班  级</w:t>
                            </w:r>
                          </w:p>
                        </w:txbxContent>
                      </wps:txbx>
                      <wps:bodyPr vert="eaVert" upright="1"/>
                    </wps:wsp>
                  </a:graphicData>
                </a:graphic>
              </wp:anchor>
            </w:drawing>
          </mc:Choice>
          <mc:Fallback>
            <w:pict>
              <v:shape id="_x0000_s1026" o:spid="_x0000_s1026" o:spt="202" type="#_x0000_t202" style="position:absolute;left:0pt;margin-left:63pt;margin-top:7.8pt;height:46.8pt;width:36pt;z-index:251678720;mso-width-relative:page;mso-height-relative:page;" fillcolor="#FFFFFF" filled="t" stroked="t" coordsize="21600,21600" o:gfxdata="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McAu1gAAAAoBAAAPAAAAAAAAAAEAIAAAACIAAABkcnMvZG93bnJldi54&#10;bWxQSwECFAAUAAAACACHTuJAlnSSf/wBAAD3AwAADgAAAAAAAAABACAAAAAlAQAAZHJzL2Uyb0Rv&#10;Yy54bWxQSwUGAAAAAAYABgBZAQAAkwUAAAAA&#10;">
                <v:fill on="t" focussize="0,0"/>
                <v:stroke color="#000000" joinstyle="miter"/>
                <v:imagedata o:title=""/>
                <o:lock v:ext="edit" aspectratio="f"/>
                <v:textbox style="layout-flow:vertical-ideographic;">
                  <w:txbxContent>
                    <w:p>
                      <w:pPr>
                        <w:rPr>
                          <w:szCs w:val="21"/>
                        </w:rPr>
                      </w:pPr>
                      <w:r>
                        <w:rPr>
                          <w:rFonts w:hint="eastAsia"/>
                          <w:szCs w:val="21"/>
                        </w:rPr>
                        <w:t>班  级</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85888" behindDoc="0" locked="0" layoutInCell="1" allowOverlap="1">
                <wp:simplePos x="0" y="0"/>
                <wp:positionH relativeFrom="column">
                  <wp:posOffset>4686300</wp:posOffset>
                </wp:positionH>
                <wp:positionV relativeFrom="paragraph">
                  <wp:posOffset>99060</wp:posOffset>
                </wp:positionV>
                <wp:extent cx="457200" cy="594360"/>
                <wp:effectExtent l="4445" t="4445" r="14605" b="10795"/>
                <wp:wrapNone/>
                <wp:docPr id="88" name="文本框 88"/>
                <wp:cNvGraphicFramePr/>
                <a:graphic xmlns:a="http://schemas.openxmlformats.org/drawingml/2006/main">
                  <a:graphicData uri="http://schemas.microsoft.com/office/word/2010/wordprocessingShape">
                    <wps:wsp>
                      <wps:cNvSpPr txBox="1"/>
                      <wps:spPr>
                        <a:xfrm>
                          <a:off x="0" y="0"/>
                          <a:ext cx="457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门  卫</w:t>
                            </w:r>
                          </w:p>
                        </w:txbxContent>
                      </wps:txbx>
                      <wps:bodyPr vert="eaVert" upright="1"/>
                    </wps:wsp>
                  </a:graphicData>
                </a:graphic>
              </wp:anchor>
            </w:drawing>
          </mc:Choice>
          <mc:Fallback>
            <w:pict>
              <v:shape id="_x0000_s1026" o:spid="_x0000_s1026" o:spt="202" type="#_x0000_t202" style="position:absolute;left:0pt;margin-left:369pt;margin-top:7.8pt;height:46.8pt;width:36pt;z-index:251685888;mso-width-relative:page;mso-height-relative:page;" fillcolor="#FFFFFF" filled="t" stroked="t" coordsize="21600,21600" o:gfxdata="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qgW21wAAAAoBAAAPAAAAAAAAAAEAIAAAACIAAABkcnMvZG93bnJldi54&#10;bWxQSwECFAAUAAAACACHTuJAcDymKfsBAAD3AwAADgAAAAAAAAABACAAAAAmAQAAZHJzL2Uyb0Rv&#10;Yy54bWxQSwUGAAAAAAYABgBZAQAAkwUAAAAA&#10;">
                <v:fill on="t" focussize="0,0"/>
                <v:stroke color="#000000" joinstyle="miter"/>
                <v:imagedata o:title=""/>
                <o:lock v:ext="edit" aspectratio="f"/>
                <v:textbox style="layout-flow:vertical-ideographic;">
                  <w:txbxContent>
                    <w:p>
                      <w:pPr>
                        <w:rPr>
                          <w:szCs w:val="21"/>
                        </w:rPr>
                      </w:pPr>
                      <w:r>
                        <w:rPr>
                          <w:rFonts w:hint="eastAsia"/>
                          <w:szCs w:val="21"/>
                        </w:rPr>
                        <w:t>门  卫</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84864" behindDoc="0" locked="0" layoutInCell="1" allowOverlap="1">
                <wp:simplePos x="0" y="0"/>
                <wp:positionH relativeFrom="column">
                  <wp:posOffset>4229100</wp:posOffset>
                </wp:positionH>
                <wp:positionV relativeFrom="paragraph">
                  <wp:posOffset>99060</wp:posOffset>
                </wp:positionV>
                <wp:extent cx="457200" cy="594360"/>
                <wp:effectExtent l="4445" t="4445" r="14605" b="10795"/>
                <wp:wrapNone/>
                <wp:docPr id="89" name="文本框 89"/>
                <wp:cNvGraphicFramePr/>
                <a:graphic xmlns:a="http://schemas.openxmlformats.org/drawingml/2006/main">
                  <a:graphicData uri="http://schemas.microsoft.com/office/word/2010/wordprocessingShape">
                    <wps:wsp>
                      <wps:cNvSpPr txBox="1"/>
                      <wps:spPr>
                        <a:xfrm>
                          <a:off x="0" y="0"/>
                          <a:ext cx="457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后  勤</w:t>
                            </w:r>
                          </w:p>
                        </w:txbxContent>
                      </wps:txbx>
                      <wps:bodyPr vert="eaVert" upright="1"/>
                    </wps:wsp>
                  </a:graphicData>
                </a:graphic>
              </wp:anchor>
            </w:drawing>
          </mc:Choice>
          <mc:Fallback>
            <w:pict>
              <v:shape id="_x0000_s1026" o:spid="_x0000_s1026" o:spt="202" type="#_x0000_t202" style="position:absolute;left:0pt;margin-left:333pt;margin-top:7.8pt;height:46.8pt;width:36pt;z-index:251684864;mso-width-relative:page;mso-height-relative:page;" fillcolor="#FFFFFF" filled="t" stroked="t" coordsize="21600,21600" o:gfxdata="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DanhtcAAAAKAQAADwAAAAAAAAABACAAAAAiAAAAZHJzL2Rvd25yZXYu&#10;eG1sUEsBAhQAFAAAAAgAh07iQPr99ib8AQAA9wMAAA4AAAAAAAAAAQAgAAAAJgEAAGRycy9lMm9E&#10;b2MueG1sUEsFBgAAAAAGAAYAWQEAAJQFAAAAAA==&#10;">
                <v:fill on="t" focussize="0,0"/>
                <v:stroke color="#000000" joinstyle="miter"/>
                <v:imagedata o:title=""/>
                <o:lock v:ext="edit" aspectratio="f"/>
                <v:textbox style="layout-flow:vertical-ideographic;">
                  <w:txbxContent>
                    <w:p>
                      <w:pPr>
                        <w:rPr>
                          <w:szCs w:val="21"/>
                        </w:rPr>
                      </w:pPr>
                      <w:r>
                        <w:rPr>
                          <w:rFonts w:hint="eastAsia"/>
                          <w:szCs w:val="21"/>
                        </w:rPr>
                        <w:t>后  勤</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82816" behindDoc="0" locked="0" layoutInCell="1" allowOverlap="1">
                <wp:simplePos x="0" y="0"/>
                <wp:positionH relativeFrom="column">
                  <wp:posOffset>3086100</wp:posOffset>
                </wp:positionH>
                <wp:positionV relativeFrom="paragraph">
                  <wp:posOffset>99060</wp:posOffset>
                </wp:positionV>
                <wp:extent cx="457200" cy="594360"/>
                <wp:effectExtent l="4445" t="4445" r="14605" b="10795"/>
                <wp:wrapNone/>
                <wp:docPr id="90" name="文本框 90"/>
                <wp:cNvGraphicFramePr/>
                <a:graphic xmlns:a="http://schemas.openxmlformats.org/drawingml/2006/main">
                  <a:graphicData uri="http://schemas.microsoft.com/office/word/2010/wordprocessingShape">
                    <wps:wsp>
                      <wps:cNvSpPr txBox="1"/>
                      <wps:spPr>
                        <a:xfrm>
                          <a:off x="0" y="0"/>
                          <a:ext cx="457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图书馆</w:t>
                            </w:r>
                          </w:p>
                        </w:txbxContent>
                      </wps:txbx>
                      <wps:bodyPr vert="eaVert" upright="1"/>
                    </wps:wsp>
                  </a:graphicData>
                </a:graphic>
              </wp:anchor>
            </w:drawing>
          </mc:Choice>
          <mc:Fallback>
            <w:pict>
              <v:shape id="_x0000_s1026" o:spid="_x0000_s1026" o:spt="202" type="#_x0000_t202" style="position:absolute;left:0pt;margin-left:243pt;margin-top:7.8pt;height:46.8pt;width:36pt;z-index:251682816;mso-width-relative:page;mso-height-relative:page;" fillcolor="#FFFFFF" filled="t" stroked="t" coordsize="21600,21600" o:gfxdata="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eBDjXAAAACgEAAA8AAAAAAAAAAQAgAAAAIgAAAGRycy9kb3ducmV2Lnht&#10;bFBLAQIUABQAAAAIAIdO4kDfCkJe+gEAAPcDAAAOAAAAAAAAAAEAIAAAACYBAABkcnMvZTJvRG9j&#10;LnhtbFBLBQYAAAAABgAGAFkBAACSBQAAAAA=&#10;">
                <v:fill on="t" focussize="0,0"/>
                <v:stroke color="#000000" joinstyle="miter"/>
                <v:imagedata o:title=""/>
                <o:lock v:ext="edit" aspectratio="f"/>
                <v:textbox style="layout-flow:vertical-ideographic;">
                  <w:txbxContent>
                    <w:p>
                      <w:pPr>
                        <w:rPr>
                          <w:szCs w:val="21"/>
                        </w:rPr>
                      </w:pPr>
                      <w:r>
                        <w:rPr>
                          <w:rFonts w:hint="eastAsia"/>
                          <w:szCs w:val="21"/>
                        </w:rPr>
                        <w:t>图书馆</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80768" behindDoc="0" locked="0" layoutInCell="1" allowOverlap="1">
                <wp:simplePos x="0" y="0"/>
                <wp:positionH relativeFrom="column">
                  <wp:posOffset>2171700</wp:posOffset>
                </wp:positionH>
                <wp:positionV relativeFrom="paragraph">
                  <wp:posOffset>99060</wp:posOffset>
                </wp:positionV>
                <wp:extent cx="457200" cy="594360"/>
                <wp:effectExtent l="4445" t="4445" r="14605" b="10795"/>
                <wp:wrapNone/>
                <wp:docPr id="91" name="文本框 91"/>
                <wp:cNvGraphicFramePr/>
                <a:graphic xmlns:a="http://schemas.openxmlformats.org/drawingml/2006/main">
                  <a:graphicData uri="http://schemas.microsoft.com/office/word/2010/wordprocessingShape">
                    <wps:wsp>
                      <wps:cNvSpPr txBox="1"/>
                      <wps:spPr>
                        <a:xfrm>
                          <a:off x="0" y="0"/>
                          <a:ext cx="457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教研组</w:t>
                            </w:r>
                          </w:p>
                        </w:txbxContent>
                      </wps:txbx>
                      <wps:bodyPr vert="eaVert" upright="1"/>
                    </wps:wsp>
                  </a:graphicData>
                </a:graphic>
              </wp:anchor>
            </w:drawing>
          </mc:Choice>
          <mc:Fallback>
            <w:pict>
              <v:shape id="_x0000_s1026" o:spid="_x0000_s1026" o:spt="202" type="#_x0000_t202" style="position:absolute;left:0pt;margin-left:171pt;margin-top:7.8pt;height:46.8pt;width:36pt;z-index:251680768;mso-width-relative:page;mso-height-relative:page;" fillcolor="#FFFFFF" filled="t" stroked="t" coordsize="21600,21600" o:gfxdata="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Ty8p1wAAAAoBAAAPAAAAAAAAAAEAIAAAACIAAABkcnMvZG93bnJldi54&#10;bWxQSwECFAAUAAAACACHTuJAVcsSUfsBAAD3AwAADgAAAAAAAAABACAAAAAmAQAAZHJzL2Uyb0Rv&#10;Yy54bWxQSwUGAAAAAAYABgBZAQAAkwUAAAAA&#10;">
                <v:fill on="t" focussize="0,0"/>
                <v:stroke color="#000000" joinstyle="miter"/>
                <v:imagedata o:title=""/>
                <o:lock v:ext="edit" aspectratio="f"/>
                <v:textbox style="layout-flow:vertical-ideographic;">
                  <w:txbxContent>
                    <w:p>
                      <w:pPr>
                        <w:rPr>
                          <w:szCs w:val="21"/>
                        </w:rPr>
                      </w:pPr>
                      <w:r>
                        <w:rPr>
                          <w:rFonts w:hint="eastAsia"/>
                          <w:szCs w:val="21"/>
                        </w:rPr>
                        <w:t>教研组</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81792" behindDoc="0" locked="0" layoutInCell="1" allowOverlap="1">
                <wp:simplePos x="0" y="0"/>
                <wp:positionH relativeFrom="column">
                  <wp:posOffset>2628900</wp:posOffset>
                </wp:positionH>
                <wp:positionV relativeFrom="paragraph">
                  <wp:posOffset>99060</wp:posOffset>
                </wp:positionV>
                <wp:extent cx="457200" cy="594360"/>
                <wp:effectExtent l="4445" t="4445" r="14605" b="10795"/>
                <wp:wrapNone/>
                <wp:docPr id="92" name="文本框 92"/>
                <wp:cNvGraphicFramePr/>
                <a:graphic xmlns:a="http://schemas.openxmlformats.org/drawingml/2006/main">
                  <a:graphicData uri="http://schemas.microsoft.com/office/word/2010/wordprocessingShape">
                    <wps:wsp>
                      <wps:cNvSpPr txBox="1"/>
                      <wps:spPr>
                        <a:xfrm>
                          <a:off x="0" y="0"/>
                          <a:ext cx="457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实验室</w:t>
                            </w:r>
                          </w:p>
                        </w:txbxContent>
                      </wps:txbx>
                      <wps:bodyPr vert="eaVert" upright="1"/>
                    </wps:wsp>
                  </a:graphicData>
                </a:graphic>
              </wp:anchor>
            </w:drawing>
          </mc:Choice>
          <mc:Fallback>
            <w:pict>
              <v:shape id="_x0000_s1026" o:spid="_x0000_s1026" o:spt="202" type="#_x0000_t202" style="position:absolute;left:0pt;margin-left:207pt;margin-top:7.8pt;height:46.8pt;width:36pt;z-index:251681792;mso-width-relative:page;mso-height-relative:page;" fillcolor="#FFFFFF" filled="t" stroked="t" coordsize="21600,21600" o:gfxdata="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QuX1wAAAAoBAAAPAAAAAAAAAAEAIAAAACIAAABkcnMvZG93bnJldi54&#10;bWxQSwECFAAUAAAACACHTuJAy4njQPsBAAD3AwAADgAAAAAAAAABACAAAAAmAQAAZHJzL2Uyb0Rv&#10;Yy54bWxQSwUGAAAAAAYABgBZAQAAkwUAAAAA&#10;">
                <v:fill on="t" focussize="0,0"/>
                <v:stroke color="#000000" joinstyle="miter"/>
                <v:imagedata o:title=""/>
                <o:lock v:ext="edit" aspectratio="f"/>
                <v:textbox style="layout-flow:vertical-ideographic;">
                  <w:txbxContent>
                    <w:p>
                      <w:pPr>
                        <w:rPr>
                          <w:szCs w:val="21"/>
                        </w:rPr>
                      </w:pPr>
                      <w:r>
                        <w:rPr>
                          <w:rFonts w:hint="eastAsia"/>
                          <w:szCs w:val="21"/>
                        </w:rPr>
                        <w:t>实验室</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79744" behindDoc="0" locked="0" layoutInCell="1" allowOverlap="1">
                <wp:simplePos x="0" y="0"/>
                <wp:positionH relativeFrom="column">
                  <wp:posOffset>1257300</wp:posOffset>
                </wp:positionH>
                <wp:positionV relativeFrom="paragraph">
                  <wp:posOffset>99060</wp:posOffset>
                </wp:positionV>
                <wp:extent cx="457200" cy="594360"/>
                <wp:effectExtent l="4445" t="4445" r="14605" b="10795"/>
                <wp:wrapNone/>
                <wp:docPr id="93" name="文本框 93"/>
                <wp:cNvGraphicFramePr/>
                <a:graphic xmlns:a="http://schemas.openxmlformats.org/drawingml/2006/main">
                  <a:graphicData uri="http://schemas.microsoft.com/office/word/2010/wordprocessingShape">
                    <wps:wsp>
                      <wps:cNvSpPr txBox="1"/>
                      <wps:spPr>
                        <a:xfrm>
                          <a:off x="0" y="0"/>
                          <a:ext cx="457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卫生室</w:t>
                            </w:r>
                          </w:p>
                        </w:txbxContent>
                      </wps:txbx>
                      <wps:bodyPr vert="eaVert" upright="1"/>
                    </wps:wsp>
                  </a:graphicData>
                </a:graphic>
              </wp:anchor>
            </w:drawing>
          </mc:Choice>
          <mc:Fallback>
            <w:pict>
              <v:shape id="_x0000_s1026" o:spid="_x0000_s1026" o:spt="202" type="#_x0000_t202" style="position:absolute;left:0pt;margin-left:99pt;margin-top:7.8pt;height:46.8pt;width:36pt;z-index:251679744;mso-width-relative:page;mso-height-relative:page;" fillcolor="#FFFFFF" filled="t" stroked="t" coordsize="21600,21600" o:gfxdata="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lzL99UAAAAKAQAADwAAAAAAAAABACAAAAAiAAAAZHJzL2Rvd25yZXYueG1s&#10;UEsBAhQAFAAAAAgAh07iQEFIs0/7AQAA9wMAAA4AAAAAAAAAAQAgAAAAJAEAAGRycy9lMm9Eb2Mu&#10;eG1sUEsFBgAAAAAGAAYAWQEAAJEFAAAAAA==&#10;">
                <v:fill on="t" focussize="0,0"/>
                <v:stroke color="#000000" joinstyle="miter"/>
                <v:imagedata o:title=""/>
                <o:lock v:ext="edit" aspectratio="f"/>
                <v:textbox style="layout-flow:vertical-ideographic;">
                  <w:txbxContent>
                    <w:p>
                      <w:pPr>
                        <w:rPr>
                          <w:szCs w:val="21"/>
                        </w:rPr>
                      </w:pPr>
                      <w:r>
                        <w:rPr>
                          <w:rFonts w:hint="eastAsia"/>
                          <w:szCs w:val="21"/>
                        </w:rPr>
                        <w:t>卫生室</w:t>
                      </w:r>
                    </w:p>
                  </w:txbxContent>
                </v:textbox>
              </v:shape>
            </w:pict>
          </mc:Fallback>
        </mc:AlternateConten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（二）处理措施：</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1、食物中毒应急处理措施：</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（1）妥善处理病人，根据出现的症状积极治疗，减轻危害。</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（2）保健教师及时上报校长室，并上报卫生行政部门和区教育局。</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（3）妥善做好中毒现场保护和食品的留样封存，协助卫生监督所开展流行病学调查。</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（4）及时发告学生书和家长书，落实卫生行政部门要求采取的各项措施，有效控制疫情，把事态控制在最小范围内。</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2、疾病应急处理措施：</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（1）及时隔离病人，送往医院，并上报卫生行政部门和区教育局。</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（2）及时对病人所在的班级进行消毒。</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（3）协助卫生部门做好对不同病种接触者的免疫和健康状况等，分别予以医学观察或集体检疫等措施。</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（4）及时发告学生书和家长书，落实卫生行政部门要求采取的各项措施，有效制疫情，把事态控制在最小范围内。</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3、消毒措施：</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专人负责每周一次对全校公共场所进行消毒，一旦发生突发事件，根据疫情需随时消毒。</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（三）激励制度：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1、</w:t>
      </w:r>
      <w:r>
        <w:rPr>
          <w:rFonts w:hint="eastAsia" w:ascii="宋体" w:hAnsi="宋体" w:eastAsia="宋体" w:cs="宋体"/>
          <w:color w:val="000000"/>
          <w:sz w:val="24"/>
          <w:szCs w:val="24"/>
        </w:rPr>
        <w:t>将卫生考核指标纳入班主任考核中。</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2、对在学校卫生工作中成绩显著的班级，给予表彰和奖励。</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（四）责任追究制度：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根据岗位责任制，对于造成严重后果的个人和组室，给予师德不合格和其它处罚。</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（五）安全保卫制度：</w:t>
      </w:r>
    </w:p>
    <w:p>
      <w:pPr>
        <w:pageBreakBefore w:val="0"/>
        <w:kinsoku/>
        <w:wordWrap/>
        <w:overflowPunct/>
        <w:topLinePunct w:val="0"/>
        <w:autoSpaceDE/>
        <w:bidi w:val="0"/>
        <w:adjustRightIn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严禁无关人员进入厨房重地，设置专职人员对食堂和饮水进行安全监督</w:t>
      </w:r>
    </w:p>
    <w:p>
      <w:pPr>
        <w:pageBreakBefore w:val="0"/>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sz w:val="24"/>
          <w:szCs w:val="24"/>
        </w:rPr>
      </w:pPr>
      <w:bookmarkStart w:id="5" w:name="_Toc412878451"/>
      <w:r>
        <w:rPr>
          <w:rFonts w:hint="eastAsia" w:ascii="宋体" w:hAnsi="宋体" w:eastAsia="宋体" w:cs="宋体"/>
          <w:b/>
          <w:color w:val="000000"/>
          <w:sz w:val="24"/>
          <w:szCs w:val="24"/>
        </w:rPr>
        <w:t>光明学校常见病防治措施</w:t>
      </w:r>
      <w:bookmarkEnd w:id="5"/>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为了预防、控制常见病的发生，保障学生的身体健康，特针对一些常见病的情况落实有关防治措施与计划。</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一、营养不良和肥胖</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学生营养不良和肥胖评定方法是：以同等身高标准体重值为100%，体重在标准体重91-110%范围内为营养状况良好，低于90%为营养不良，体重在标准体重的111-120%为超重，高于120%为肥胖。目前学生中营养不良和肥胖的患病率均已超过10%，营养不良将导致学生生长发育障碍，而肥胖是高血压、高血脂症、动脉粥样硬化、糖尿病等的诱发因素之一。这两种疾病均与日常饮食关系密切。学校计划针对此种情况开展营养餐工作，同时也希望家长为学生做好用餐工作，帮助学生改掉偏食习惯，做到热量和营养素的合理搭配。</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二、近视眼</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轻度近视即应引起注意，尽量找出原因以防程度加深。原则上讲，患近视眼后，应在眼科医生验光之后，配戴合适的矫正眼镜，使视物清晰，减轻视觉疲劳。学校要加强宣传力度，及早预防：①不在暗处及行进的车船上看书，不要躺着看书，坚持每天做眼保健操，定期检查视力。②阅读写字时，桌面上的照明要符合标准，姿势要端正，眼睛离桌面的距离应保持在33厘米左右。③在看电视时，应保持室内一定的亮度，人距电视2.5－3米左右，并最好不超过半小时就休息10分钟。④看书学习1小时之后，可眺望远方的绿色花草树木。⑤ 不要戴别人的眼镜，以免对眼睛造成损害。</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三、沙眼</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沙眼在中小学生中发病率也较高，这种疾病是由沙眼依原体感染引起的。学校要利用健康教育课向学生介绍预防沙眼的知识，家长要配合学校教育孩子不要用脏手揉眼睛，不要与别人共用毛巾、脸盆。如发现孩子眼睛红肿、流泪、有异物感、眼屎多等现象，应及时去医院治疗，或用利福平、10-30%磺胺醋铣钠液等眼药水点眼治疗。</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四、红眼病</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红眼病易发于夏秋季，要做好预防宣传工作，教育学生避免与病人接触，若接触病人，要用肥皂洗手；不用手揉眼，手帕、毛巾、脸盆等应个人专用；禁止食用刺激性食物与饮酒；患病后不到公用场所洗澡、游泳。一旦发现红眼病人，立即隔离治疗。</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五、龋齿、牙周病</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教育学生保持口腔卫生、坚持早晚刷牙，方法要正确，饭后漱口；交替选用各种牙膏刷牙；合理饮食，少吃糖，养成良好的饮食习惯；定期检查；每学年定期发放保健牙刷，利用健康教育课教授学生怎样保护牙齿。</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六、蛔虫、蛲虫病</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教育学生做到饭前便后要洗手，不吸吮手指及咬指甲，生吃瓜果、蔬菜要洗净，不喝生水等。</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七、中暑的处理</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1、把病人移至通风荫凉处；2、用凉水毛巾敷于病人头部；3、喝淡盐水或凉茶补液降温；4、重症者送医院抢救。</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八、骨折后的处理</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1、骨折病人如有伤口出血，应先找干净的毛巾或布单包扎伤口，压迫止血；2、找木板、竹条、塑料棒等把肢体骨折部位的上下两关节固定；3、尽快送医院治疗。</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九、一般外伤后的处理</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1、按住伤口靠心脏的一端适当加压包扎可心止血；2、用凉开水或盐水洗净创伤面；3、用碘酒或酒精局部消毒，贴上创可贴；4、若扭伤，24小时内不可揉捏、按摩，应冷敷。</w:t>
      </w:r>
    </w:p>
    <w:p>
      <w:pPr>
        <w:pageBreakBefore w:val="0"/>
        <w:widowControl/>
        <w:kinsoku/>
        <w:wordWrap/>
        <w:overflowPunct/>
        <w:topLinePunct w:val="0"/>
        <w:autoSpaceDE/>
        <w:bidi w:val="0"/>
        <w:adjustRightInd/>
        <w:spacing w:line="360" w:lineRule="auto"/>
        <w:ind w:left="0"/>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奉贤区光明学校学生校服穿着管理规定</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服是一个学校学生管理与学生精神风貌的体现。学生统一着装，对培养团队精神、平等意识，抵制相互攀比和着奇装异服的不良习惯；规范行为举止、增强自我约束力；提升自信心和朝气蓬勃的精神状态，都有积极作用。学生统一着装，有利于学校对学生进行教育和管理，也有利于学校和班级进行教育教学活动。为使校服穿着规范化、日常化，学校特制定如下管理规定：</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一、着装要求： </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1、学生在学校期间必须穿着校服、佩戴校徽，否则不能进入校门。每个季节（春秋、夏、冬）准备两套校服，及时更换清洗。</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2、学生以班级为单位集体外出参加的活动，必须穿着统一校服。组织者要严格管理，禁止不穿校服者参加活动。</w:t>
      </w:r>
    </w:p>
    <w:p>
      <w:pPr>
        <w:pageBreakBefore w:val="0"/>
        <w:widowControl/>
        <w:kinsoku/>
        <w:wordWrap/>
        <w:overflowPunct/>
        <w:topLinePunct w:val="0"/>
        <w:autoSpaceDE/>
        <w:bidi w:val="0"/>
        <w:adjustRightInd/>
        <w:spacing w:line="360" w:lineRule="auto"/>
        <w:ind w:left="0" w:firstLine="600" w:firstLineChars="2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3、穿着校服要整洁，上衣拉链位置不得低于领口以下15厘米处。 </w:t>
      </w:r>
    </w:p>
    <w:p>
      <w:pPr>
        <w:pStyle w:val="6"/>
        <w:pageBreakBefore w:val="0"/>
        <w:kinsoku/>
        <w:wordWrap/>
        <w:overflowPunct/>
        <w:topLinePunct w:val="0"/>
        <w:autoSpaceDE/>
        <w:bidi w:val="0"/>
        <w:adjustRightInd/>
        <w:spacing w:before="0" w:beforeAutospacing="0" w:after="0" w:afterAutospacing="0"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4、因特殊原因不便穿校服者，须向班主任、年级组长递交有家长签署意见的申请书，经批准后方可不穿；各年级不穿校服者须报政教处登记备案。</w:t>
      </w:r>
    </w:p>
    <w:p>
      <w:pPr>
        <w:pageBreakBefore w:val="0"/>
        <w:widowControl/>
        <w:kinsoku/>
        <w:wordWrap/>
        <w:overflowPunct/>
        <w:topLinePunct w:val="0"/>
        <w:autoSpaceDE/>
        <w:bidi w:val="0"/>
        <w:adjustRightInd/>
        <w:spacing w:line="360" w:lineRule="auto"/>
        <w:ind w:left="0" w:firstLine="600" w:firstLineChars="2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二、爱护要求：</w:t>
      </w:r>
    </w:p>
    <w:p>
      <w:pPr>
        <w:pageBreakBefore w:val="0"/>
        <w:widowControl/>
        <w:kinsoku/>
        <w:wordWrap/>
        <w:overflowPunct/>
        <w:topLinePunct w:val="0"/>
        <w:autoSpaceDE/>
        <w:bidi w:val="0"/>
        <w:adjustRightInd/>
        <w:spacing w:line="360" w:lineRule="auto"/>
        <w:ind w:left="0" w:firstLine="600" w:firstLineChars="2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1、学生要爱惜校服，养成良好的穿着、保护、洗涤、存放习惯。 </w:t>
      </w:r>
    </w:p>
    <w:p>
      <w:pPr>
        <w:pageBreakBefore w:val="0"/>
        <w:widowControl/>
        <w:kinsoku/>
        <w:wordWrap/>
        <w:overflowPunct/>
        <w:topLinePunct w:val="0"/>
        <w:autoSpaceDE/>
        <w:bidi w:val="0"/>
        <w:adjustRightInd/>
        <w:spacing w:line="360" w:lineRule="auto"/>
        <w:ind w:left="0" w:firstLine="600" w:firstLineChars="2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2、不得在校服上吊挂饰物，不得在校服上写字或涂画。 </w:t>
      </w:r>
    </w:p>
    <w:p>
      <w:pPr>
        <w:pageBreakBefore w:val="0"/>
        <w:widowControl/>
        <w:kinsoku/>
        <w:wordWrap/>
        <w:overflowPunct/>
        <w:topLinePunct w:val="0"/>
        <w:autoSpaceDE/>
        <w:bidi w:val="0"/>
        <w:adjustRightInd/>
        <w:spacing w:line="360" w:lineRule="auto"/>
        <w:ind w:left="0" w:firstLine="600" w:firstLineChars="2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3、校服、校徽损毁不能穿戴或丢失时，学生应及时报告班主任或直接到总务处补办。</w:t>
      </w:r>
    </w:p>
    <w:p>
      <w:pPr>
        <w:pageBreakBefore w:val="0"/>
        <w:widowControl/>
        <w:kinsoku/>
        <w:wordWrap/>
        <w:overflowPunct/>
        <w:topLinePunct w:val="0"/>
        <w:autoSpaceDE/>
        <w:bidi w:val="0"/>
        <w:adjustRightInd/>
        <w:spacing w:line="360" w:lineRule="auto"/>
        <w:ind w:left="0" w:firstLine="600" w:firstLineChars="2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三、管理监督： </w:t>
      </w:r>
    </w:p>
    <w:p>
      <w:pPr>
        <w:pageBreakBefore w:val="0"/>
        <w:widowControl/>
        <w:kinsoku/>
        <w:wordWrap/>
        <w:overflowPunct/>
        <w:topLinePunct w:val="0"/>
        <w:autoSpaceDE/>
        <w:bidi w:val="0"/>
        <w:adjustRightInd/>
        <w:spacing w:line="360" w:lineRule="auto"/>
        <w:ind w:left="0" w:firstLine="600" w:firstLineChars="2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1、班主任、年级组长具体管理本班学生穿着校服，负责校服的发放和穿着管理。政教处负责本年级学生穿着校服的检查、教育工作。</w:t>
      </w:r>
    </w:p>
    <w:p>
      <w:pPr>
        <w:pageBreakBefore w:val="0"/>
        <w:widowControl/>
        <w:kinsoku/>
        <w:wordWrap/>
        <w:overflowPunct/>
        <w:topLinePunct w:val="0"/>
        <w:autoSpaceDE/>
        <w:bidi w:val="0"/>
        <w:adjustRightInd/>
        <w:spacing w:line="360" w:lineRule="auto"/>
        <w:ind w:left="0" w:firstLine="600" w:firstLineChars="2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2、政教处对班主任工作进行监督。在不定期的检查中，发现学生无故不穿校服，则追究班主任的责任，按管理事故处理。</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四、检查考评： </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1、学生穿着校服情况列入班主任月考核项目。 </w:t>
      </w:r>
    </w:p>
    <w:p>
      <w:pPr>
        <w:pageBreakBefore w:val="0"/>
        <w:widowControl/>
        <w:kinsoku/>
        <w:wordWrap/>
        <w:overflowPunct/>
        <w:topLinePunct w:val="0"/>
        <w:autoSpaceDE/>
        <w:bidi w:val="0"/>
        <w:adjustRightInd/>
        <w:spacing w:line="360" w:lineRule="auto"/>
        <w:ind w:left="0" w:firstLine="480" w:firstLineChars="200"/>
        <w:jc w:val="left"/>
        <w:textAlignment w:val="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rPr>
        <w:t>2、学校将每天抽查校服穿着情况，对不按规定穿着校服者及班级进行通报批评，</w:t>
      </w:r>
      <w:r>
        <w:rPr>
          <w:rFonts w:hint="eastAsia" w:ascii="宋体" w:hAnsi="宋体" w:eastAsia="宋体" w:cs="宋体"/>
          <w:bCs/>
          <w:color w:val="000000"/>
          <w:sz w:val="24"/>
          <w:szCs w:val="24"/>
        </w:rPr>
        <w:t xml:space="preserve">并扣除班级量化考核分： </w:t>
      </w:r>
    </w:p>
    <w:p>
      <w:pPr>
        <w:pageBreakBefore w:val="0"/>
        <w:kinsoku/>
        <w:wordWrap/>
        <w:overflowPunct/>
        <w:topLinePunct w:val="0"/>
        <w:autoSpaceDE/>
        <w:autoSpaceDN w:val="0"/>
        <w:bidi w:val="0"/>
        <w:adjustRightInd/>
        <w:spacing w:line="360" w:lineRule="auto"/>
        <w:ind w:left="0" w:firstLine="360" w:firstLineChars="15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①对不穿校服、不戴校徽者，每人扣1分。</w:t>
      </w:r>
    </w:p>
    <w:p>
      <w:pPr>
        <w:pageBreakBefore w:val="0"/>
        <w:kinsoku/>
        <w:wordWrap/>
        <w:overflowPunct/>
        <w:topLinePunct w:val="0"/>
        <w:autoSpaceDE/>
        <w:autoSpaceDN w:val="0"/>
        <w:bidi w:val="0"/>
        <w:adjustRightInd/>
        <w:spacing w:line="360" w:lineRule="auto"/>
        <w:ind w:left="0" w:firstLine="360" w:firstLineChars="15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②对校服穿着不规范者，如不拉上拉链，每人次扣0.5分。 </w:t>
      </w:r>
    </w:p>
    <w:p>
      <w:pPr>
        <w:pageBreakBefore w:val="0"/>
        <w:kinsoku/>
        <w:wordWrap/>
        <w:overflowPunct/>
        <w:topLinePunct w:val="0"/>
        <w:autoSpaceDE/>
        <w:autoSpaceDN w:val="0"/>
        <w:bidi w:val="0"/>
        <w:adjustRightInd/>
        <w:spacing w:line="360" w:lineRule="auto"/>
        <w:ind w:left="0" w:firstLine="360" w:firstLineChars="15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③对不遵守学校规定，穿着奇装异服，有损学校形象除按规定扣分外，作出通报批评。</w:t>
      </w:r>
    </w:p>
    <w:p>
      <w:pPr>
        <w:pageBreakBefore w:val="0"/>
        <w:kinsoku/>
        <w:wordWrap/>
        <w:overflowPunct/>
        <w:topLinePunct w:val="0"/>
        <w:autoSpaceDE/>
        <w:autoSpaceDN w:val="0"/>
        <w:bidi w:val="0"/>
        <w:adjustRightInd/>
        <w:spacing w:line="360" w:lineRule="auto"/>
        <w:ind w:left="0" w:firstLine="360" w:firstLineChars="15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④严禁在校服上乱写乱画，如发现每处扣0.5分，如情节严重的要求重新购买。 </w:t>
      </w:r>
    </w:p>
    <w:p>
      <w:pPr>
        <w:pageBreakBefore w:val="0"/>
        <w:tabs>
          <w:tab w:val="left" w:pos="360"/>
        </w:tabs>
        <w:kinsoku/>
        <w:wordWrap/>
        <w:overflowPunct/>
        <w:topLinePunct w:val="0"/>
        <w:autoSpaceDE/>
        <w:bidi w:val="0"/>
        <w:adjustRightInd/>
        <w:spacing w:line="360" w:lineRule="auto"/>
        <w:ind w:left="0" w:firstLine="480"/>
        <w:textAlignment w:val="auto"/>
        <w:rPr>
          <w:rFonts w:hint="eastAsia" w:ascii="宋体" w:hAnsi="宋体" w:eastAsia="宋体" w:cs="宋体"/>
          <w:color w:val="000000"/>
          <w:sz w:val="24"/>
          <w:szCs w:val="24"/>
        </w:rPr>
      </w:pPr>
    </w:p>
    <w:p>
      <w:pPr>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4"/>
    <w:multiLevelType w:val="multilevel"/>
    <w:tmpl w:val="000000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singleLevel"/>
    <w:tmpl w:val="00000007"/>
    <w:lvl w:ilvl="0" w:tentative="0">
      <w:start w:val="1"/>
      <w:numFmt w:val="decimal"/>
      <w:suff w:val="nothing"/>
      <w:lvlText w:val="%1、"/>
      <w:lvlJc w:val="left"/>
    </w:lvl>
  </w:abstractNum>
  <w:abstractNum w:abstractNumId="6">
    <w:nsid w:val="0000000A"/>
    <w:multiLevelType w:val="multilevel"/>
    <w:tmpl w:val="0000000A"/>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0E"/>
    <w:multiLevelType w:val="multilevel"/>
    <w:tmpl w:val="0000000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000000F"/>
    <w:multiLevelType w:val="multilevel"/>
    <w:tmpl w:val="0000000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0000010"/>
    <w:multiLevelType w:val="singleLevel"/>
    <w:tmpl w:val="00000010"/>
    <w:lvl w:ilvl="0" w:tentative="0">
      <w:start w:val="1"/>
      <w:numFmt w:val="decimal"/>
      <w:suff w:val="nothing"/>
      <w:lvlText w:val="%1、"/>
      <w:lvlJc w:val="left"/>
    </w:lvl>
  </w:abstractNum>
  <w:abstractNum w:abstractNumId="12">
    <w:nsid w:val="00000011"/>
    <w:multiLevelType w:val="singleLevel"/>
    <w:tmpl w:val="00000011"/>
    <w:lvl w:ilvl="0" w:tentative="0">
      <w:start w:val="1"/>
      <w:numFmt w:val="decimal"/>
      <w:suff w:val="nothing"/>
      <w:lvlText w:val="%1、"/>
      <w:lvlJc w:val="left"/>
    </w:lvl>
  </w:abstractNum>
  <w:abstractNum w:abstractNumId="13">
    <w:nsid w:val="00000013"/>
    <w:multiLevelType w:val="multilevel"/>
    <w:tmpl w:val="0000001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4"/>
    <w:multiLevelType w:val="multilevel"/>
    <w:tmpl w:val="00000014"/>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00000015"/>
    <w:multiLevelType w:val="multilevel"/>
    <w:tmpl w:val="0000001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7"/>
    <w:multiLevelType w:val="multilevel"/>
    <w:tmpl w:val="0000001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13B5B0A"/>
    <w:multiLevelType w:val="multilevel"/>
    <w:tmpl w:val="013B5B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7724966"/>
    <w:multiLevelType w:val="multilevel"/>
    <w:tmpl w:val="0772496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0E7F5D1A"/>
    <w:multiLevelType w:val="multilevel"/>
    <w:tmpl w:val="0E7F5D1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18F470EB"/>
    <w:multiLevelType w:val="multilevel"/>
    <w:tmpl w:val="18F470E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1A11426E"/>
    <w:multiLevelType w:val="multilevel"/>
    <w:tmpl w:val="1A11426E"/>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23B93367"/>
    <w:multiLevelType w:val="multilevel"/>
    <w:tmpl w:val="23B9336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5C82637"/>
    <w:multiLevelType w:val="multilevel"/>
    <w:tmpl w:val="25C8263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6C91E42"/>
    <w:multiLevelType w:val="multilevel"/>
    <w:tmpl w:val="26C91E4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27C022CA"/>
    <w:multiLevelType w:val="multilevel"/>
    <w:tmpl w:val="27C022C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285E4931"/>
    <w:multiLevelType w:val="multilevel"/>
    <w:tmpl w:val="285E493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289766FE"/>
    <w:multiLevelType w:val="multilevel"/>
    <w:tmpl w:val="289766F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29502F36"/>
    <w:multiLevelType w:val="multilevel"/>
    <w:tmpl w:val="29502F3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2C57468A"/>
    <w:multiLevelType w:val="multilevel"/>
    <w:tmpl w:val="2C57468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2D392434"/>
    <w:multiLevelType w:val="multilevel"/>
    <w:tmpl w:val="2D39243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33952AA1"/>
    <w:multiLevelType w:val="multilevel"/>
    <w:tmpl w:val="33952AA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37962913"/>
    <w:multiLevelType w:val="multilevel"/>
    <w:tmpl w:val="379629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37AF7295"/>
    <w:multiLevelType w:val="multilevel"/>
    <w:tmpl w:val="37AF729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3C1B1993"/>
    <w:multiLevelType w:val="multilevel"/>
    <w:tmpl w:val="3C1B199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3F2C4D74"/>
    <w:multiLevelType w:val="multilevel"/>
    <w:tmpl w:val="3F2C4D7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44301BCA"/>
    <w:multiLevelType w:val="multilevel"/>
    <w:tmpl w:val="44301BCA"/>
    <w:lvl w:ilvl="0" w:tentative="0">
      <w:start w:val="1"/>
      <w:numFmt w:val="none"/>
      <w:lvlText w:val="一、"/>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0">
    <w:nsid w:val="4B4F4993"/>
    <w:multiLevelType w:val="multilevel"/>
    <w:tmpl w:val="4B4F499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538C5C0B"/>
    <w:multiLevelType w:val="multilevel"/>
    <w:tmpl w:val="538C5C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65B06AF3"/>
    <w:multiLevelType w:val="multilevel"/>
    <w:tmpl w:val="65B06AF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65DA2E91"/>
    <w:multiLevelType w:val="multilevel"/>
    <w:tmpl w:val="65DA2E9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66592D07"/>
    <w:multiLevelType w:val="multilevel"/>
    <w:tmpl w:val="66592D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69041E56"/>
    <w:multiLevelType w:val="multilevel"/>
    <w:tmpl w:val="69041E56"/>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71F63BC7"/>
    <w:multiLevelType w:val="multilevel"/>
    <w:tmpl w:val="71F63BC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74C91282"/>
    <w:multiLevelType w:val="multilevel"/>
    <w:tmpl w:val="74C9128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7D9803FA"/>
    <w:multiLevelType w:val="multilevel"/>
    <w:tmpl w:val="7D9803FA"/>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DCA0DF6"/>
    <w:multiLevelType w:val="multilevel"/>
    <w:tmpl w:val="7DCA0DF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7F5D6FFA"/>
    <w:multiLevelType w:val="singleLevel"/>
    <w:tmpl w:val="7F5D6FFA"/>
    <w:lvl w:ilvl="0" w:tentative="0">
      <w:start w:val="1"/>
      <w:numFmt w:val="decimal"/>
      <w:lvlText w:val="%1、"/>
      <w:lvlJc w:val="left"/>
      <w:pPr>
        <w:tabs>
          <w:tab w:val="left" w:pos="360"/>
        </w:tabs>
        <w:ind w:left="360" w:hanging="360"/>
      </w:pPr>
      <w:rPr>
        <w:rFonts w:hint="eastAsia"/>
      </w:rPr>
    </w:lvl>
  </w:abstractNum>
  <w:num w:numId="1">
    <w:abstractNumId w:val="32"/>
  </w:num>
  <w:num w:numId="2">
    <w:abstractNumId w:val="22"/>
  </w:num>
  <w:num w:numId="3">
    <w:abstractNumId w:val="35"/>
  </w:num>
  <w:num w:numId="4">
    <w:abstractNumId w:val="37"/>
  </w:num>
  <w:num w:numId="5">
    <w:abstractNumId w:val="46"/>
  </w:num>
  <w:num w:numId="6">
    <w:abstractNumId w:val="50"/>
  </w:num>
  <w:num w:numId="7">
    <w:abstractNumId w:val="36"/>
  </w:num>
  <w:num w:numId="8">
    <w:abstractNumId w:val="45"/>
  </w:num>
  <w:num w:numId="9">
    <w:abstractNumId w:val="41"/>
  </w:num>
  <w:num w:numId="10">
    <w:abstractNumId w:val="49"/>
  </w:num>
  <w:num w:numId="11">
    <w:abstractNumId w:val="29"/>
  </w:num>
  <w:num w:numId="12">
    <w:abstractNumId w:val="31"/>
  </w:num>
  <w:num w:numId="13">
    <w:abstractNumId w:val="38"/>
  </w:num>
  <w:num w:numId="14">
    <w:abstractNumId w:val="47"/>
  </w:num>
  <w:num w:numId="15">
    <w:abstractNumId w:val="43"/>
  </w:num>
  <w:num w:numId="16">
    <w:abstractNumId w:val="33"/>
  </w:num>
  <w:num w:numId="17">
    <w:abstractNumId w:val="40"/>
  </w:num>
  <w:num w:numId="18">
    <w:abstractNumId w:val="25"/>
  </w:num>
  <w:num w:numId="19">
    <w:abstractNumId w:val="27"/>
  </w:num>
  <w:num w:numId="20">
    <w:abstractNumId w:val="42"/>
  </w:num>
  <w:num w:numId="21">
    <w:abstractNumId w:val="34"/>
  </w:num>
  <w:num w:numId="22">
    <w:abstractNumId w:val="20"/>
  </w:num>
  <w:num w:numId="23">
    <w:abstractNumId w:val="30"/>
  </w:num>
  <w:num w:numId="24">
    <w:abstractNumId w:val="28"/>
  </w:num>
  <w:num w:numId="25">
    <w:abstractNumId w:val="44"/>
  </w:num>
  <w:num w:numId="26">
    <w:abstractNumId w:val="26"/>
  </w:num>
  <w:num w:numId="27">
    <w:abstractNumId w:val="23"/>
  </w:num>
  <w:num w:numId="28">
    <w:abstractNumId w:val="15"/>
    <w:lvlOverride w:ilvl="0">
      <w:startOverride w:val="1"/>
    </w:lvlOverride>
  </w:num>
  <w:num w:numId="29">
    <w:abstractNumId w:val="4"/>
    <w:lvlOverride w:ilvl="0">
      <w:startOverride w:val="1"/>
    </w:lvlOverride>
  </w:num>
  <w:num w:numId="30">
    <w:abstractNumId w:val="2"/>
    <w:lvlOverride w:ilvl="0">
      <w:startOverride w:val="1"/>
    </w:lvlOverride>
  </w:num>
  <w:num w:numId="31">
    <w:abstractNumId w:val="14"/>
    <w:lvlOverride w:ilvl="0">
      <w:startOverride w:val="1"/>
    </w:lvlOverride>
  </w:num>
  <w:num w:numId="32">
    <w:abstractNumId w:val="16"/>
  </w:num>
  <w:num w:numId="33">
    <w:abstractNumId w:val="0"/>
  </w:num>
  <w:num w:numId="34">
    <w:abstractNumId w:val="19"/>
  </w:num>
  <w:num w:numId="35">
    <w:abstractNumId w:val="13"/>
    <w:lvlOverride w:ilvl="0">
      <w:startOverride w:val="1"/>
    </w:lvlOverride>
  </w:num>
  <w:num w:numId="36">
    <w:abstractNumId w:val="8"/>
    <w:lvlOverride w:ilvl="0">
      <w:startOverride w:val="1"/>
    </w:lvlOverride>
  </w:num>
  <w:num w:numId="37">
    <w:abstractNumId w:val="1"/>
    <w:lvlOverride w:ilvl="0">
      <w:startOverride w:val="1"/>
    </w:lvlOverride>
  </w:num>
  <w:num w:numId="38">
    <w:abstractNumId w:val="17"/>
    <w:lvlOverride w:ilvl="0">
      <w:startOverride w:val="1"/>
    </w:lvlOverride>
  </w:num>
  <w:num w:numId="39">
    <w:abstractNumId w:val="3"/>
  </w:num>
  <w:num w:numId="40">
    <w:abstractNumId w:val="7"/>
  </w:num>
  <w:num w:numId="41">
    <w:abstractNumId w:val="18"/>
  </w:num>
  <w:num w:numId="42">
    <w:abstractNumId w:val="10"/>
    <w:lvlOverride w:ilvl="0">
      <w:startOverride w:val="1"/>
    </w:lvlOverride>
  </w:num>
  <w:num w:numId="43">
    <w:abstractNumId w:val="5"/>
  </w:num>
  <w:num w:numId="44">
    <w:abstractNumId w:val="9"/>
  </w:num>
  <w:num w:numId="45">
    <w:abstractNumId w:val="12"/>
  </w:num>
  <w:num w:numId="46">
    <w:abstractNumId w:val="11"/>
  </w:num>
  <w:num w:numId="47">
    <w:abstractNumId w:val="48"/>
  </w:num>
  <w:num w:numId="48">
    <w:abstractNumId w:val="6"/>
  </w:num>
  <w:num w:numId="49">
    <w:abstractNumId w:val="39"/>
  </w:num>
  <w:num w:numId="50">
    <w:abstractNumId w:val="21"/>
  </w:num>
  <w:num w:numId="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E3877"/>
    <w:rsid w:val="58BE38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0"/>
    <w:rPr>
      <w:sz w:val="28"/>
    </w:rPr>
  </w:style>
  <w:style w:type="paragraph" w:styleId="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0"/>
    <w:pPr>
      <w:widowControl/>
      <w:spacing w:before="100" w:beforeAutospacing="1" w:after="100" w:afterAutospacing="1"/>
      <w:jc w:val="left"/>
    </w:pPr>
    <w:rPr>
      <w:rFonts w:eastAsia="Times New Roman"/>
      <w:kern w:val="0"/>
      <w:sz w:val="24"/>
    </w:rPr>
  </w:style>
  <w:style w:type="character" w:styleId="9">
    <w:name w:val="Strong"/>
    <w:qFormat/>
    <w:uiPriority w:val="0"/>
    <w:rPr>
      <w:b/>
      <w:bCs/>
    </w:rPr>
  </w:style>
  <w:style w:type="character" w:styleId="10">
    <w:name w:val="Hyperlink"/>
    <w:unhideWhenUsed/>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2019-11-26T13:20:00Z</dcterms:created>
  <dc:creator>miz</dc:creator>
  <cp:lastModifiedBy>miz</cp:lastModifiedBy>
  <dcterms:modified xsi:type="dcterms:W3CDTF">2019-11-26T13:21:29Z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